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  <w:r w:rsidRPr="008A3652">
        <w:rPr>
          <w:rFonts w:ascii="Times New Roman" w:hAnsi="Times New Roman" w:cs="Times New Roman"/>
          <w:sz w:val="24"/>
        </w:rPr>
        <w:t>Муниципальное автономное общеобразовательное учреждение – средняя общеобразовательная школа №4 города Асино Томской области</w:t>
      </w: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1102995</wp:posOffset>
            </wp:positionH>
            <wp:positionV relativeFrom="margin">
              <wp:posOffset>979170</wp:posOffset>
            </wp:positionV>
            <wp:extent cx="3581400" cy="569976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69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652">
        <w:rPr>
          <w:rFonts w:ascii="Times New Roman" w:hAnsi="Times New Roman" w:cs="Times New Roman"/>
          <w:sz w:val="24"/>
        </w:rPr>
        <w:t>Сценарий зонирования кабинета для проектной деятельности</w:t>
      </w: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9.8pt;margin-top:12.25pt;width:20.95pt;height:13.9pt;z-index:251659264;mso-width-relative:margin;mso-height-relative:margin">
            <v:textbox style="mso-next-textbox:#_x0000_s1035">
              <w:txbxContent>
                <w:p w:rsidR="00482BAB" w:rsidRPr="002247C4" w:rsidRDefault="00482BAB" w:rsidP="00482BAB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rect id="_x0000_s1036" style="position:absolute;left:0;text-align:left;margin-left:179.55pt;margin-top:4.45pt;width:73.4pt;height:3.55pt;z-index:251660288" fillcolor="black [3213]" stroked="f"/>
        </w:pict>
      </w: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7" type="#_x0000_t202" style="position:absolute;left:0;text-align:left;margin-left:125.55pt;margin-top:6.75pt;width:20.95pt;height:13.9pt;z-index:251661312;mso-width-relative:margin;mso-height-relative:margin">
            <v:textbox style="mso-next-textbox:#_x0000_s1037">
              <w:txbxContent>
                <w:p w:rsidR="00482BAB" w:rsidRPr="002247C4" w:rsidRDefault="00482BAB" w:rsidP="00482BAB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2</w:t>
                  </w:r>
                </w:p>
              </w:txbxContent>
            </v:textbox>
          </v:shape>
        </w:pict>
      </w: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8" type="#_x0000_t202" style="position:absolute;left:0;text-align:left;margin-left:204.7pt;margin-top:9.85pt;width:20.95pt;height:13.9pt;z-index:251662336;mso-width-relative:margin;mso-height-relative:margin">
            <v:textbox style="mso-next-textbox:#_x0000_s1038">
              <w:txbxContent>
                <w:p w:rsidR="00482BAB" w:rsidRPr="002247C4" w:rsidRDefault="00482BAB" w:rsidP="00482BAB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3</w:t>
                  </w:r>
                </w:p>
              </w:txbxContent>
            </v:textbox>
          </v:shape>
        </w:pict>
      </w: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1" type="#_x0000_t202" style="position:absolute;left:0;text-align:left;margin-left:299.9pt;margin-top:4.65pt;width:20.95pt;height:13.9pt;z-index:251665408;mso-width-relative:margin;mso-height-relative:margin">
            <v:textbox style="mso-next-textbox:#_x0000_s1041">
              <w:txbxContent>
                <w:p w:rsidR="00482BAB" w:rsidRPr="002247C4" w:rsidRDefault="00482BAB" w:rsidP="00482BAB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6</w:t>
                  </w:r>
                </w:p>
              </w:txbxContent>
            </v:textbox>
          </v:shape>
        </w:pict>
      </w: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0" type="#_x0000_t202" style="position:absolute;left:0;text-align:left;margin-left:205.45pt;margin-top:18.1pt;width:20.95pt;height:13.9pt;z-index:251664384;mso-width-relative:margin;mso-height-relative:margin">
            <v:textbox style="mso-next-textbox:#_x0000_s1040">
              <w:txbxContent>
                <w:p w:rsidR="00482BAB" w:rsidRPr="002247C4" w:rsidRDefault="00482BAB" w:rsidP="00482BAB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5</w:t>
                  </w:r>
                </w:p>
              </w:txbxContent>
            </v:textbox>
          </v:shape>
        </w:pict>
      </w: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9" type="#_x0000_t202" style="position:absolute;left:0;text-align:left;margin-left:106pt;margin-top:11.45pt;width:20.95pt;height:13.9pt;z-index:251663360;mso-width-relative:margin;mso-height-relative:margin">
            <v:textbox style="mso-next-textbox:#_x0000_s1039">
              <w:txbxContent>
                <w:p w:rsidR="00482BAB" w:rsidRPr="002247C4" w:rsidRDefault="00482BAB" w:rsidP="00482BAB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4</w:t>
                  </w:r>
                </w:p>
              </w:txbxContent>
            </v:textbox>
          </v:shape>
        </w:pict>
      </w: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2" type="#_x0000_t202" style="position:absolute;left:0;text-align:left;margin-left:297.9pt;margin-top:7.6pt;width:20.95pt;height:13.9pt;z-index:251666432;mso-width-relative:margin;mso-height-relative:margin">
            <v:textbox style="mso-next-textbox:#_x0000_s1042">
              <w:txbxContent>
                <w:p w:rsidR="00482BAB" w:rsidRPr="002247C4" w:rsidRDefault="00482BAB" w:rsidP="00482BAB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7</w:t>
                  </w:r>
                </w:p>
              </w:txbxContent>
            </v:textbox>
          </v:shape>
        </w:pict>
      </w: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3" type="#_x0000_t202" style="position:absolute;left:0;text-align:left;margin-left:201.3pt;margin-top:4.5pt;width:20.95pt;height:13.9pt;z-index:251667456;mso-width-relative:margin;mso-height-relative:margin">
            <v:textbox style="mso-next-textbox:#_x0000_s1043">
              <w:txbxContent>
                <w:p w:rsidR="00482BAB" w:rsidRPr="002247C4" w:rsidRDefault="00482BAB" w:rsidP="00482BAB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8</w:t>
                  </w:r>
                </w:p>
              </w:txbxContent>
            </v:textbox>
          </v:shape>
        </w:pict>
      </w: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4" type="#_x0000_t202" style="position:absolute;left:0;text-align:left;margin-left:120.65pt;margin-top:25.4pt;width:20.95pt;height:13.9pt;z-index:251668480;mso-width-relative:margin;mso-height-relative:margin">
            <v:textbox style="mso-next-textbox:#_x0000_s1044">
              <w:txbxContent>
                <w:p w:rsidR="00482BAB" w:rsidRPr="002247C4" w:rsidRDefault="00482BAB" w:rsidP="00482BAB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9</w:t>
                  </w:r>
                </w:p>
              </w:txbxContent>
            </v:textbox>
          </v:shape>
        </w:pict>
      </w:r>
    </w:p>
    <w:p w:rsidR="00482BAB" w:rsidRDefault="00482BAB" w:rsidP="00482BAB">
      <w:pPr>
        <w:jc w:val="center"/>
        <w:rPr>
          <w:rFonts w:ascii="Times New Roman" w:hAnsi="Times New Roman" w:cs="Times New Roman"/>
          <w:sz w:val="24"/>
        </w:rPr>
      </w:pP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5" type="#_x0000_t202" style="position:absolute;left:0;text-align:left;margin-left:200.3pt;margin-top:9.8pt;width:23.5pt;height:13.9pt;z-index:251669504;mso-width-relative:margin;mso-height-relative:margin">
            <v:textbox style="mso-next-textbox:#_x0000_s1045">
              <w:txbxContent>
                <w:p w:rsidR="00482BAB" w:rsidRPr="002247C4" w:rsidRDefault="00482BAB" w:rsidP="00482BAB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10</w:t>
                  </w:r>
                </w:p>
              </w:txbxContent>
            </v:textbox>
          </v:shape>
        </w:pict>
      </w:r>
    </w:p>
    <w:p w:rsidR="00482BAB" w:rsidRPr="008A3652" w:rsidRDefault="00482BAB" w:rsidP="00482BAB">
      <w:pPr>
        <w:jc w:val="center"/>
        <w:rPr>
          <w:rFonts w:ascii="Times New Roman" w:hAnsi="Times New Roman" w:cs="Times New Roman"/>
          <w:sz w:val="24"/>
        </w:rPr>
      </w:pPr>
    </w:p>
    <w:p w:rsidR="00482BAB" w:rsidRDefault="00482BAB" w:rsidP="00482BAB">
      <w:pPr>
        <w:pStyle w:val="a5"/>
        <w:numPr>
          <w:ilvl w:val="0"/>
          <w:numId w:val="1"/>
        </w:numPr>
        <w:tabs>
          <w:tab w:val="left" w:pos="709"/>
        </w:tabs>
        <w:ind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Грифельная доска</w:t>
      </w:r>
    </w:p>
    <w:p w:rsidR="00482BAB" w:rsidRDefault="00482BAB" w:rsidP="00482BAB">
      <w:pPr>
        <w:pStyle w:val="a5"/>
        <w:numPr>
          <w:ilvl w:val="0"/>
          <w:numId w:val="1"/>
        </w:numPr>
        <w:tabs>
          <w:tab w:val="left" w:pos="709"/>
        </w:tabs>
        <w:ind w:hanging="4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Интерактивный комплекс</w:t>
      </w:r>
    </w:p>
    <w:p w:rsidR="00482BAB" w:rsidRDefault="00482BAB" w:rsidP="00482BAB">
      <w:pPr>
        <w:pStyle w:val="a5"/>
        <w:numPr>
          <w:ilvl w:val="0"/>
          <w:numId w:val="1"/>
        </w:numPr>
        <w:ind w:left="-851" w:firstLine="113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Минилекторий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82BAB" w:rsidRDefault="00482BAB" w:rsidP="00482BAB">
      <w:pPr>
        <w:pStyle w:val="a5"/>
        <w:numPr>
          <w:ilvl w:val="0"/>
          <w:numId w:val="1"/>
        </w:numPr>
        <w:ind w:left="-851" w:firstLine="1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Столы для индивидуальной внеурочной деятельности</w:t>
      </w:r>
    </w:p>
    <w:p w:rsidR="00482BAB" w:rsidRDefault="00482BAB" w:rsidP="00482BAB">
      <w:pPr>
        <w:pStyle w:val="a5"/>
        <w:numPr>
          <w:ilvl w:val="0"/>
          <w:numId w:val="1"/>
        </w:numPr>
        <w:ind w:left="-851" w:firstLine="1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Зона отдыха</w:t>
      </w:r>
    </w:p>
    <w:p w:rsidR="00482BAB" w:rsidRDefault="00482BAB" w:rsidP="00482BAB">
      <w:pPr>
        <w:pStyle w:val="a5"/>
        <w:numPr>
          <w:ilvl w:val="0"/>
          <w:numId w:val="1"/>
        </w:numPr>
        <w:ind w:left="-851" w:firstLine="1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Демонстрационная шахматная доска (передвижная), используется как разделитель зон</w:t>
      </w:r>
    </w:p>
    <w:p w:rsidR="00482BAB" w:rsidRDefault="00482BAB" w:rsidP="00482BAB">
      <w:pPr>
        <w:pStyle w:val="a5"/>
        <w:numPr>
          <w:ilvl w:val="0"/>
          <w:numId w:val="1"/>
        </w:numPr>
        <w:ind w:left="-851" w:firstLine="1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Зона игры в шахматы</w:t>
      </w:r>
    </w:p>
    <w:p w:rsidR="00482BAB" w:rsidRDefault="00482BAB" w:rsidP="00482BAB">
      <w:pPr>
        <w:pStyle w:val="a5"/>
        <w:numPr>
          <w:ilvl w:val="0"/>
          <w:numId w:val="1"/>
        </w:numPr>
        <w:ind w:left="-851" w:firstLine="1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Зона для групповой и проектной деятельности</w:t>
      </w:r>
    </w:p>
    <w:p w:rsidR="00482BAB" w:rsidRDefault="00CD30CA" w:rsidP="00482BAB">
      <w:pPr>
        <w:pStyle w:val="a5"/>
        <w:numPr>
          <w:ilvl w:val="0"/>
          <w:numId w:val="1"/>
        </w:numPr>
        <w:ind w:left="-851" w:firstLine="1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</w:t>
      </w:r>
      <w:r w:rsidR="00482BAB">
        <w:rPr>
          <w:rFonts w:ascii="Times New Roman" w:hAnsi="Times New Roman" w:cs="Times New Roman"/>
        </w:rPr>
        <w:t xml:space="preserve"> с </w:t>
      </w:r>
      <w:proofErr w:type="spellStart"/>
      <w:r w:rsidR="00482BAB">
        <w:rPr>
          <w:rFonts w:ascii="Times New Roman" w:hAnsi="Times New Roman" w:cs="Times New Roman"/>
        </w:rPr>
        <w:t>банкетк</w:t>
      </w:r>
      <w:r>
        <w:rPr>
          <w:rFonts w:ascii="Times New Roman" w:hAnsi="Times New Roman" w:cs="Times New Roman"/>
        </w:rPr>
        <w:t>ой</w:t>
      </w:r>
      <w:proofErr w:type="spellEnd"/>
      <w:r w:rsidR="00482BAB">
        <w:rPr>
          <w:rFonts w:ascii="Times New Roman" w:hAnsi="Times New Roman" w:cs="Times New Roman"/>
        </w:rPr>
        <w:t xml:space="preserve"> для индивидуальной деятельности</w:t>
      </w:r>
    </w:p>
    <w:p w:rsidR="00482BAB" w:rsidRPr="008A3652" w:rsidRDefault="00482BAB" w:rsidP="00482BAB">
      <w:pPr>
        <w:pStyle w:val="a5"/>
        <w:numPr>
          <w:ilvl w:val="0"/>
          <w:numId w:val="1"/>
        </w:numPr>
        <w:ind w:left="-851" w:firstLine="1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Шкаф</w:t>
      </w:r>
    </w:p>
    <w:p w:rsidR="00000000" w:rsidRPr="00482BAB" w:rsidRDefault="00CD30CA" w:rsidP="00482BAB"/>
    <w:sectPr w:rsidR="00000000" w:rsidRPr="0048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6028D"/>
    <w:multiLevelType w:val="hybridMultilevel"/>
    <w:tmpl w:val="75084F38"/>
    <w:lvl w:ilvl="0" w:tplc="B288A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482BAB"/>
    <w:rsid w:val="00482BAB"/>
    <w:rsid w:val="007732E2"/>
    <w:rsid w:val="00CD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enu v:ext="edit" fillcolor="none [3213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B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2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2020-03-06T09:55:00Z</dcterms:created>
  <dcterms:modified xsi:type="dcterms:W3CDTF">2020-03-06T10:04:00Z</dcterms:modified>
</cp:coreProperties>
</file>