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E" w:rsidRPr="00781926" w:rsidRDefault="0050563E" w:rsidP="00E158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Default="0050563E" w:rsidP="00E15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E1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75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7" o:title=""/>
          </v:shape>
        </w:pict>
      </w:r>
    </w:p>
    <w:p w:rsidR="0050563E" w:rsidRPr="00781926" w:rsidRDefault="0050563E" w:rsidP="00E15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 образовательная общеразвивающая программа</w:t>
      </w:r>
    </w:p>
    <w:p w:rsidR="0050563E" w:rsidRPr="00781926" w:rsidRDefault="0050563E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63E" w:rsidRPr="00781926" w:rsidRDefault="0050563E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«ЛЕГОКОНСТРУИРОВАНИЕ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0563E" w:rsidRPr="00B269CB" w:rsidRDefault="0050563E" w:rsidP="00B26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в возрасте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69C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69CB">
        <w:rPr>
          <w:rFonts w:ascii="Times New Roman" w:hAnsi="Times New Roman" w:cs="Times New Roman"/>
          <w:sz w:val="24"/>
          <w:szCs w:val="24"/>
        </w:rPr>
        <w:t>лет.</w:t>
      </w:r>
    </w:p>
    <w:p w:rsidR="0050563E" w:rsidRPr="00B269CB" w:rsidRDefault="0050563E" w:rsidP="00B26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269CB">
        <w:rPr>
          <w:rFonts w:ascii="Times New Roman" w:hAnsi="Times New Roman" w:cs="Times New Roman"/>
          <w:sz w:val="24"/>
          <w:szCs w:val="24"/>
        </w:rPr>
        <w:t>год.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63E" w:rsidRDefault="0050563E" w:rsidP="00B269CB">
      <w:pPr>
        <w:pStyle w:val="NoSpacing"/>
        <w:jc w:val="both"/>
        <w:rPr>
          <w:sz w:val="24"/>
          <w:szCs w:val="24"/>
        </w:rPr>
      </w:pPr>
    </w:p>
    <w:p w:rsidR="0050563E" w:rsidRDefault="0050563E" w:rsidP="00B269CB">
      <w:pPr>
        <w:pStyle w:val="NoSpacing"/>
        <w:jc w:val="both"/>
        <w:rPr>
          <w:sz w:val="24"/>
          <w:szCs w:val="24"/>
        </w:rPr>
      </w:pPr>
    </w:p>
    <w:p w:rsidR="0050563E" w:rsidRPr="00B269CB" w:rsidRDefault="0050563E" w:rsidP="00B269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>Направленность:  техническая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63E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из расчёта: 1 год обучения –1 час в неделю, для обучающихся двух групп. </w:t>
      </w:r>
    </w:p>
    <w:p w:rsidR="0050563E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часов на одну группу 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год:   33 часа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 четверть:   9 </w:t>
      </w:r>
      <w:r w:rsidRPr="00B269CB">
        <w:rPr>
          <w:rFonts w:ascii="Times New Roman" w:hAnsi="Times New Roman" w:cs="Times New Roman"/>
          <w:sz w:val="24"/>
          <w:szCs w:val="24"/>
        </w:rPr>
        <w:t>часов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 четверть:   7 </w:t>
      </w:r>
      <w:r w:rsidRPr="00B269C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69CB">
        <w:rPr>
          <w:rFonts w:ascii="Times New Roman" w:hAnsi="Times New Roman" w:cs="Times New Roman"/>
          <w:sz w:val="24"/>
          <w:szCs w:val="24"/>
        </w:rPr>
        <w:t xml:space="preserve">3 четверть:   </w:t>
      </w:r>
      <w:r>
        <w:rPr>
          <w:rFonts w:ascii="Times New Roman" w:hAnsi="Times New Roman" w:cs="Times New Roman"/>
          <w:sz w:val="24"/>
          <w:szCs w:val="24"/>
        </w:rPr>
        <w:t xml:space="preserve"> 9 часов</w:t>
      </w:r>
    </w:p>
    <w:p w:rsidR="0050563E" w:rsidRPr="00B269CB" w:rsidRDefault="0050563E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 четверть:   8 часов</w:t>
      </w:r>
    </w:p>
    <w:p w:rsidR="0050563E" w:rsidRPr="00781926" w:rsidRDefault="0050563E" w:rsidP="00E1583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046E06">
      <w:pPr>
        <w:tabs>
          <w:tab w:val="left" w:pos="6060"/>
        </w:tabs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</w:rPr>
        <w:tab/>
      </w:r>
    </w:p>
    <w:p w:rsidR="0050563E" w:rsidRPr="00781926" w:rsidRDefault="0050563E" w:rsidP="00E1583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Default="0050563E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Полянская Олеся Олеговна</w:t>
      </w:r>
      <w:r w:rsidRPr="00781926">
        <w:rPr>
          <w:rFonts w:ascii="Times New Roman" w:hAnsi="Times New Roman" w:cs="Times New Roman"/>
          <w:sz w:val="24"/>
          <w:szCs w:val="24"/>
        </w:rPr>
        <w:t>,</w:t>
      </w:r>
    </w:p>
    <w:p w:rsidR="0050563E" w:rsidRPr="00781926" w:rsidRDefault="0050563E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0563E" w:rsidRPr="00781926" w:rsidRDefault="0050563E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D33F37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sz w:val="24"/>
          <w:szCs w:val="24"/>
        </w:rPr>
      </w:pPr>
    </w:p>
    <w:p w:rsidR="0050563E" w:rsidRPr="00141026" w:rsidRDefault="0050563E" w:rsidP="00141026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92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2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0563E" w:rsidRDefault="0050563E" w:rsidP="00FE7D23">
      <w:pPr>
        <w:tabs>
          <w:tab w:val="center" w:pos="5102"/>
          <w:tab w:val="left" w:pos="73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63E" w:rsidRPr="00781926" w:rsidRDefault="0050563E" w:rsidP="00B269CB">
      <w:pPr>
        <w:tabs>
          <w:tab w:val="center" w:pos="5102"/>
          <w:tab w:val="left" w:pos="73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0563E" w:rsidRPr="00781926" w:rsidRDefault="0050563E" w:rsidP="00FE7D23">
      <w:pPr>
        <w:tabs>
          <w:tab w:val="center" w:pos="5102"/>
          <w:tab w:val="left" w:pos="73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0563E" w:rsidRPr="00834490" w:rsidRDefault="0050563E" w:rsidP="0083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«Легоконструирование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предусматривает развитие способностей детей к наглядному моделированию.</w:t>
      </w:r>
      <w:r w:rsidRPr="00781926">
        <w:rPr>
          <w:rFonts w:ascii="Times New Roman" w:hAnsi="Times New Roman" w:cs="Times New Roman"/>
          <w:sz w:val="24"/>
          <w:szCs w:val="24"/>
        </w:rPr>
        <w:t xml:space="preserve">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</w:t>
      </w:r>
      <w:r>
        <w:rPr>
          <w:rFonts w:ascii="Times New Roman" w:hAnsi="Times New Roman" w:cs="Times New Roman"/>
          <w:sz w:val="24"/>
          <w:szCs w:val="24"/>
        </w:rPr>
        <w:t xml:space="preserve">Часть  занятий по «Легоконструированию» </w:t>
      </w:r>
      <w:r w:rsidRPr="00834490">
        <w:rPr>
          <w:rFonts w:ascii="Times New Roman" w:hAnsi="Times New Roman" w:cs="Times New Roman"/>
          <w:sz w:val="24"/>
          <w:szCs w:val="24"/>
        </w:rPr>
        <w:t xml:space="preserve">будут проводиться на обновленной материально-технической базе Центра образования цифрового и гуманитарного профилей «Точка роста» (в тематическом планировании данные уроки помечены буквами </w:t>
      </w:r>
      <w:r w:rsidRPr="00834490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834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63E" w:rsidRPr="00781926" w:rsidRDefault="0050563E" w:rsidP="00834490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, поскольку </w:t>
      </w:r>
      <w:r w:rsidRPr="00781926">
        <w:rPr>
          <w:rFonts w:ascii="Times New Roman" w:hAnsi="Times New Roman" w:cs="Times New Roman"/>
          <w:sz w:val="24"/>
          <w:szCs w:val="24"/>
        </w:rPr>
        <w:t>конструирование и робототехника значимы в свете внедрения и реализации ФГОС, так как являются великолепным средством для интеллектуального развития школьников.</w:t>
      </w: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Легоконструирование больше, чем другие виды деятельности, подготавливает почву для развития технических способностей обучающихся. </w:t>
      </w:r>
      <w:r w:rsidRPr="00781926">
        <w:rPr>
          <w:rFonts w:ascii="Times New Roman" w:hAnsi="Times New Roman" w:cs="Times New Roman"/>
          <w:sz w:val="24"/>
          <w:szCs w:val="24"/>
        </w:rPr>
        <w:t xml:space="preserve">Легоконструирование позволяет детям учиться, играя и обучаться в игре. </w:t>
      </w:r>
    </w:p>
    <w:p w:rsidR="0050563E" w:rsidRPr="00781926" w:rsidRDefault="0050563E" w:rsidP="00A53E94">
      <w:pPr>
        <w:tabs>
          <w:tab w:val="left" w:pos="6060"/>
        </w:tabs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заключается в том, что</w:t>
      </w:r>
      <w:r w:rsidRPr="00781926">
        <w:rPr>
          <w:rFonts w:ascii="Times New Roman" w:hAnsi="Times New Roman" w:cs="Times New Roman"/>
          <w:sz w:val="24"/>
          <w:szCs w:val="24"/>
        </w:rPr>
        <w:t>нашу школу связывает тесное сотрудничество по повышению эффективности непрерывного образования в системе «детский сад - начальная школа», реализуемое посредством создания образовательной среды в области легоконструирования.Ученики начальнойшколы, используя наборы «LegoWedo»,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</w:t>
      </w:r>
      <w:r w:rsidRPr="00781926">
        <w:rPr>
          <w:rStyle w:val="c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781926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бучающая среда  LEGO позволяет учащимся использовать и развивать навыки конкретного познания, строить новые знания на привычном фундаменте. </w:t>
      </w:r>
    </w:p>
    <w:p w:rsidR="0050563E" w:rsidRPr="00781926" w:rsidRDefault="0050563E" w:rsidP="00937F7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детей, участвующих в реализации данной дополнительной общеобразовательной  общеразвивающей программы 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лет. На занятия  принимаются все желающие заниматься  данным направлением технического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63E" w:rsidRPr="00781926" w:rsidRDefault="0050563E" w:rsidP="00937F7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Педагогическая целесообразность</w:t>
      </w: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программы заключается в том, что </w:t>
      </w:r>
      <w:r w:rsidRPr="00781926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конструктор «LEGO» знакомит детей с миром моделирования и  конструирования.  При построении модели затрагивается множество проблем из разных областей знания – от теории механики до психологии. </w:t>
      </w:r>
      <w:r w:rsidRPr="00781926">
        <w:rPr>
          <w:rStyle w:val="c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81926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способствует их успехам в освоении новых знаний.</w:t>
      </w: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Конструкторы «LEGO»  улучшают моторику и воображение ребенка: кирпичики позволяют создать множество конструкций, начиная от тех, что изображены на идущей в комплекте схеме, так и придуманных самостоятельно. Конструкторы «LEGO» учат планировать и выстраивать последовательность своих действий. Для ребенка, это осознание, что именно от него зависит то, насколько правильной и красивой будет то или иное сооружение, все это настраивает  его на проявление особой  внимательности и сосредоточенности при изучении схемы и соединения деталей.</w:t>
      </w:r>
    </w:p>
    <w:p w:rsidR="0050563E" w:rsidRPr="00781926" w:rsidRDefault="0050563E" w:rsidP="00BC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81926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учащихся  на основе системы развивающих занятий по моделированию из конструктора </w:t>
      </w:r>
      <w:r w:rsidRPr="00781926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781926">
        <w:rPr>
          <w:rFonts w:ascii="Times New Roman" w:hAnsi="Times New Roman" w:cs="Times New Roman"/>
          <w:sz w:val="24"/>
          <w:szCs w:val="24"/>
        </w:rPr>
        <w:t>о, 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устойчивости),навык взаимодействия в группе.</w:t>
      </w:r>
    </w:p>
    <w:p w:rsidR="0050563E" w:rsidRPr="00781926" w:rsidRDefault="0050563E" w:rsidP="00BC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563E" w:rsidRPr="00781926" w:rsidRDefault="0050563E" w:rsidP="00BC399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Познакомить  с историей возникновения конструктора «LEGO», названиями основных деталей конструктора «LEGO»;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Обучить основным приемам, принципам  конструирования, моделирования и программирования;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Учить  созданию  моделей  трех основных  видов конструирования: по образцу, условиям, замыслу;</w:t>
      </w:r>
    </w:p>
    <w:p w:rsidR="0050563E" w:rsidRPr="00781926" w:rsidRDefault="0050563E" w:rsidP="00BC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   творческие способности и интерес  к  занятиям с конструктором  «LEGO»;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мелкую моторику,  изобретательность;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психические познавательные процессы:  память, внимание, зрительное восприятие, воображение;</w:t>
      </w:r>
    </w:p>
    <w:p w:rsidR="0050563E" w:rsidRPr="00781926" w:rsidRDefault="0050563E" w:rsidP="00BC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Повысить мотивацию обучающихся к изобретательству, стремлению достижения цели;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Воспитывать самостоятельность, аккуратность и внимательность в работе;</w:t>
      </w:r>
    </w:p>
    <w:p w:rsidR="0050563E" w:rsidRPr="00781926" w:rsidRDefault="0050563E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Формировать коммуникативную  культуру</w:t>
      </w:r>
    </w:p>
    <w:p w:rsidR="0050563E" w:rsidRPr="00781926" w:rsidRDefault="0050563E" w:rsidP="00BC399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563E" w:rsidRPr="00781926" w:rsidRDefault="0050563E" w:rsidP="00E83E9C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Отличительной особенностью данной программы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то, что </w:t>
      </w:r>
      <w:r w:rsidRPr="0078192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программы спланировано  по принципу от простого к сложному.  </w:t>
      </w:r>
      <w:r w:rsidRPr="00781926">
        <w:rPr>
          <w:rStyle w:val="c161"/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система LEGO предлагает </w:t>
      </w:r>
      <w:r w:rsidRPr="0078192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 </w:t>
      </w:r>
      <w:r w:rsidRPr="00781926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выполняется обучающимися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анализирования дополнительной информации по теме.</w:t>
      </w:r>
    </w:p>
    <w:p w:rsidR="0050563E" w:rsidRPr="00781926" w:rsidRDefault="0050563E" w:rsidP="00E8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Объём, срок освоения программы</w:t>
      </w:r>
      <w:r w:rsidRPr="007819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563E" w:rsidRPr="00781926" w:rsidRDefault="0050563E" w:rsidP="00E83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1 год обучения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по май (</w:t>
      </w: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) с соблюдением каникулярного времени.  </w:t>
      </w:r>
    </w:p>
    <w:p w:rsidR="0050563E" w:rsidRDefault="0050563E" w:rsidP="00E8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Режим занятий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для двух групп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: среда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с 11.20-12.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50563E" w:rsidRPr="00781926" w:rsidRDefault="0050563E" w:rsidP="00F1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четверг с 11.20 -12.20 ч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формы и методы организации учебного процесса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Стартовый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образовательной деятельности. 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Число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в группе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Обучение очное.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организации деятельности обучающихся на занятиях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0563E" w:rsidRPr="00781926" w:rsidRDefault="0050563E" w:rsidP="006F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- групповые, индивидуальные, фронтальные. </w:t>
      </w:r>
    </w:p>
    <w:p w:rsidR="0050563E" w:rsidRPr="00781926" w:rsidRDefault="0050563E" w:rsidP="006F43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Формы проведения занятий: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плановые занятия, долгосрочные и краткосрочные проекты, строительная игра, самостоятельное конструирование, соревнования, мастер-классы, фестивали.</w:t>
      </w:r>
    </w:p>
    <w:p w:rsidR="0050563E" w:rsidRPr="00781926" w:rsidRDefault="0050563E" w:rsidP="006F43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следующие 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 обучения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: объяснительно-иллюстративный; репродуктивный; частично-поисковый; исследовательский;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по образцу; конструирование: по модели, по условиям, по карточкам-схемам, по свободному замыслу, тематическое конструирование</w:t>
      </w:r>
      <w:r w:rsidRPr="00781926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50563E" w:rsidRPr="00781926" w:rsidRDefault="0050563E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  проведениязанятия: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практические, 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наглядности: показ иллюстраций, рисунков, журналов и книг, фотографий, образцов изделий.</w:t>
      </w:r>
    </w:p>
    <w:p w:rsidR="0050563E" w:rsidRPr="00781926" w:rsidRDefault="0050563E" w:rsidP="00C0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3E" w:rsidRPr="00B557F2" w:rsidRDefault="0050563E" w:rsidP="00B5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Формы подведения итогов реализации программы: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промежуточная (итоговая) аттестация проводиться в конце учебного года.  Формы проведения промежуточной аттестация:  выставка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0563E" w:rsidRPr="00781926" w:rsidRDefault="0050563E" w:rsidP="00190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ПРОГРАММЫ</w:t>
      </w:r>
    </w:p>
    <w:p w:rsidR="0050563E" w:rsidRPr="00781926" w:rsidRDefault="0050563E" w:rsidP="00190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Pr="00781926" w:rsidRDefault="0050563E" w:rsidP="00F10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pPr w:leftFromText="180" w:rightFromText="180" w:vertAnchor="text" w:horzAnchor="margin" w:tblpXSpec="center" w:tblpY="1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10"/>
        <w:gridCol w:w="902"/>
        <w:gridCol w:w="709"/>
        <w:gridCol w:w="850"/>
        <w:gridCol w:w="3895"/>
      </w:tblGrid>
      <w:tr w:rsidR="0050563E" w:rsidRPr="00C10754">
        <w:trPr>
          <w:cantSplit/>
          <w:trHeight w:val="459"/>
        </w:trPr>
        <w:tc>
          <w:tcPr>
            <w:tcW w:w="549" w:type="dxa"/>
            <w:vMerge w:val="restart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902" w:type="dxa"/>
            <w:vMerge w:val="restart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1559" w:type="dxa"/>
            <w:gridSpan w:val="2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95" w:type="dxa"/>
            <w:vMerge w:val="restart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</w:p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(аттестации)</w:t>
            </w:r>
          </w:p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  <w:vMerge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95" w:type="dxa"/>
            <w:vMerge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ЛЕГО.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50563E" w:rsidRPr="00C10754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</w:tcPr>
          <w:p w:rsidR="0050563E" w:rsidRPr="00C10754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нас окружает.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Твори, фантазируй, выдумывай.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работ.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0563E" w:rsidRPr="00C10754">
        <w:trPr>
          <w:cantSplit/>
          <w:trHeight w:val="459"/>
        </w:trPr>
        <w:tc>
          <w:tcPr>
            <w:tcW w:w="54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2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5" w:type="dxa"/>
          </w:tcPr>
          <w:p w:rsidR="0050563E" w:rsidRPr="00781926" w:rsidRDefault="0050563E" w:rsidP="0019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63E" w:rsidRPr="00781926" w:rsidRDefault="0050563E" w:rsidP="00BC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63E" w:rsidRDefault="0050563E" w:rsidP="00F10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F107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:rsidR="0050563E" w:rsidRPr="00781926" w:rsidRDefault="0050563E" w:rsidP="00012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>1 года обучения.</w:t>
      </w:r>
    </w:p>
    <w:p w:rsidR="0050563E" w:rsidRPr="00BB296F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hAnsi="Times New Roman" w:cs="Times New Roman"/>
          <w:b/>
          <w:bCs/>
          <w:sz w:val="24"/>
          <w:szCs w:val="24"/>
        </w:rPr>
        <w:t>Знакомство с Лего.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296F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  <w:r w:rsidRPr="00BB296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распорядка. Изучение  правил техники безопасности. </w:t>
      </w:r>
      <w:r w:rsidRPr="00BB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Путешествие по ЛЕГО-стране. Исследователи цвета. Исследователи кирпичиков. Волшебные кирпичики: цвет, форма, размер. Геометрическая мозаика: бабочка, домик. </w:t>
      </w:r>
    </w:p>
    <w:p w:rsidR="0050563E" w:rsidRPr="009B7033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часов.</w:t>
      </w:r>
      <w:r w:rsidRPr="009B7033">
        <w:rPr>
          <w:rFonts w:ascii="Times New Roman" w:hAnsi="Times New Roman" w:cs="Times New Roman"/>
          <w:sz w:val="24"/>
          <w:szCs w:val="24"/>
        </w:rPr>
        <w:t>Городские постройки. Сравнительная характеристика городским и сельскохозяйственнымпостройкам. Беседа «Чем отличается город от села?»Я – строитель. Строим стены и башни. Мой дом. Мой класс и моя школа. Мосты.</w:t>
      </w:r>
    </w:p>
    <w:p w:rsidR="0050563E" w:rsidRPr="00781926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нас окружает.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часов.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Детская площадка. Парк развлечений. Улица полна неожиданностей. Ледяной городок. Сельский пейзаж. Городской пейзаж.</w:t>
      </w:r>
    </w:p>
    <w:p w:rsidR="0050563E" w:rsidRPr="00781926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Транспорт.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часов. </w:t>
      </w:r>
      <w:r w:rsidRPr="009B70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История развития авиации. </w:t>
      </w:r>
      <w:r w:rsidRPr="009B7033">
        <w:rPr>
          <w:rFonts w:ascii="Times New Roman" w:hAnsi="Times New Roman" w:cs="Times New Roman"/>
          <w:sz w:val="24"/>
          <w:szCs w:val="24"/>
          <w:lang w:eastAsia="ru-RU"/>
        </w:rPr>
        <w:t>Из чего состоят летательные аппараты.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Наземный транспорт. Водный транспорт. Воздушный транспорт. Военная техника. Дорога в космос.</w:t>
      </w:r>
    </w:p>
    <w:p w:rsidR="0050563E" w:rsidRPr="00781926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Твори, фантазируй, выдумывай.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часов. </w:t>
      </w:r>
      <w:bookmarkStart w:id="0" w:name="_GoBack"/>
      <w:bookmarkEnd w:id="0"/>
      <w:r w:rsidRPr="00781926">
        <w:rPr>
          <w:rFonts w:ascii="Times New Roman" w:hAnsi="Times New Roman" w:cs="Times New Roman"/>
          <w:sz w:val="24"/>
          <w:szCs w:val="24"/>
          <w:lang w:eastAsia="ru-RU"/>
        </w:rPr>
        <w:t>Морское путешествие. Волшебный лес. Фантастические звери. Пришельцы с других планет. Волшебный замок. Город будущего.</w:t>
      </w:r>
    </w:p>
    <w:p w:rsidR="0050563E" w:rsidRPr="00781926" w:rsidRDefault="0050563E" w:rsidP="009B7033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Животные.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Домашние животные. Дикие животные. Птицы. Морские обитатели. Проект «Зоопарк».</w:t>
      </w:r>
    </w:p>
    <w:p w:rsidR="0050563E" w:rsidRPr="00F107DF" w:rsidRDefault="0050563E" w:rsidP="00F107DF">
      <w:pPr>
        <w:tabs>
          <w:tab w:val="left" w:pos="2055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63E" w:rsidRPr="00083473" w:rsidRDefault="0050563E" w:rsidP="00F107DF">
      <w:pPr>
        <w:pStyle w:val="ListParagraph"/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изучения кур</w:t>
      </w:r>
      <w:r>
        <w:rPr>
          <w:rFonts w:ascii="Times New Roman" w:hAnsi="Times New Roman" w:cs="Times New Roman"/>
          <w:sz w:val="24"/>
          <w:szCs w:val="24"/>
        </w:rPr>
        <w:t>са   являю</w:t>
      </w:r>
      <w:r w:rsidRPr="00343FE9">
        <w:rPr>
          <w:rFonts w:ascii="Times New Roman" w:hAnsi="Times New Roman" w:cs="Times New Roman"/>
          <w:sz w:val="24"/>
          <w:szCs w:val="24"/>
        </w:rPr>
        <w:t xml:space="preserve">тся формирование следующих умений: 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Развивать </w:t>
      </w:r>
      <w:r w:rsidRPr="00343FE9">
        <w:rPr>
          <w:rFonts w:ascii="Times New Roman" w:hAnsi="Times New Roman" w:cs="Times New Roman"/>
          <w:sz w:val="24"/>
          <w:szCs w:val="24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умение анализировать свои действия и управлять ими.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сотрудничать</w:t>
      </w:r>
      <w:r w:rsidRPr="00343FE9">
        <w:rPr>
          <w:rFonts w:ascii="Times New Roman" w:hAnsi="Times New Roman" w:cs="Times New Roman"/>
          <w:sz w:val="24"/>
          <w:szCs w:val="24"/>
        </w:rPr>
        <w:t>со взрослыми и сверстниками.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 </w:t>
      </w:r>
      <w:r w:rsidRPr="00343F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цель деятельности   с помощью учителя. 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 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своё предположение  на основе работы с моделями.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343FE9">
        <w:rPr>
          <w:rFonts w:ascii="Times New Roman" w:hAnsi="Times New Roman" w:cs="Times New Roman"/>
          <w:sz w:val="24"/>
          <w:szCs w:val="24"/>
        </w:rPr>
        <w:t>верно выполненное задание от неверного.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343FE9">
        <w:rPr>
          <w:rFonts w:ascii="Times New Roman" w:hAnsi="Times New Roman" w:cs="Times New Roman"/>
          <w:sz w:val="24"/>
          <w:szCs w:val="24"/>
        </w:rPr>
        <w:t xml:space="preserve"> деятельности товарищей. 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50563E" w:rsidRPr="00343FE9" w:rsidRDefault="0050563E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 </w:t>
      </w:r>
    </w:p>
    <w:p w:rsidR="0050563E" w:rsidRPr="00343FE9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 находитьответы</w:t>
      </w:r>
      <w:r w:rsidRPr="00343FE9">
        <w:rPr>
          <w:rFonts w:ascii="Times New Roman" w:hAnsi="Times New Roman" w:cs="Times New Roman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50563E" w:rsidRPr="00343FE9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 делать выводы</w:t>
      </w:r>
      <w:r w:rsidRPr="00343FE9">
        <w:rPr>
          <w:rFonts w:ascii="Times New Roman" w:hAnsi="Times New Roman" w:cs="Times New Roman"/>
          <w:sz w:val="24"/>
          <w:szCs w:val="24"/>
        </w:rPr>
        <w:t xml:space="preserve"> в результате  совместной  работы всего класса.</w:t>
      </w:r>
    </w:p>
    <w:p w:rsidR="0050563E" w:rsidRPr="00343FE9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 w:rsidRPr="009B70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9B7033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9B7033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9B7033">
        <w:rPr>
          <w:rFonts w:ascii="Times New Roman" w:hAnsi="Times New Roman" w:cs="Times New Roman"/>
          <w:sz w:val="24"/>
          <w:szCs w:val="24"/>
        </w:rPr>
        <w:t xml:space="preserve"> и </w:t>
      </w:r>
      <w:r w:rsidRPr="009B7033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9B7033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3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B7033">
        <w:rPr>
          <w:rFonts w:ascii="Times New Roman" w:hAnsi="Times New Roman" w:cs="Times New Roman"/>
          <w:sz w:val="24"/>
          <w:szCs w:val="24"/>
        </w:rPr>
        <w:t xml:space="preserve"> изучения курса являются формирование следующих </w:t>
      </w:r>
      <w:r w:rsidRPr="009B7033">
        <w:rPr>
          <w:rFonts w:ascii="Times New Roman" w:hAnsi="Times New Roman" w:cs="Times New Roman"/>
          <w:b/>
          <w:bCs/>
          <w:sz w:val="24"/>
          <w:szCs w:val="24"/>
        </w:rPr>
        <w:t>знаний и умений.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3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sz w:val="24"/>
          <w:szCs w:val="24"/>
        </w:rPr>
        <w:t xml:space="preserve"> основы лего-конструирования и механики; сборки простых лабиринтоввиды конструкций однодетальные и многодетальные, неподвижное и подвижноесоединение деталей;технологическую последовательность изготовления конструкций</w:t>
      </w:r>
    </w:p>
    <w:p w:rsidR="0050563E" w:rsidRPr="009B7033" w:rsidRDefault="0050563E" w:rsidP="009B70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3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0563E" w:rsidRPr="00343FE9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hAnsi="Times New Roman" w:cs="Times New Roman"/>
          <w:sz w:val="24"/>
          <w:szCs w:val="24"/>
        </w:rPr>
        <w:t>с помощью учителя анализировать, планировать предстоящую практическую работу,осуществлять контроль качества результатов собственной практическойдеятельности; самостоятельно определять количество деталей в конструкции моделей;работать над проектом в команде, эффективно распределять обязанности;реализовывать творческий замысел.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63E" w:rsidRPr="00781926" w:rsidRDefault="0050563E" w:rsidP="00707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>ОРГАНИЗАЦИОННО - ПЕДАГОГИЧЕСКИЕ УСЛОВИЯ  РЕАЛИЗАЦИИ ПРОГРАММЫ</w:t>
      </w:r>
    </w:p>
    <w:p w:rsidR="0050563E" w:rsidRPr="00781926" w:rsidRDefault="0050563E" w:rsidP="0039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состоят из теоретической и практической частей. Теоретическая часть включает краткие пояснения педагога по темам занятий с показом дидактического материала и приемов работы.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проводятся в специальном, регулярно проветриваемом, хорошо освещенном помещении, где имеются рабочие места для детей, </w:t>
      </w:r>
    </w:p>
    <w:p w:rsidR="0050563E" w:rsidRPr="00781926" w:rsidRDefault="0050563E" w:rsidP="009B7033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Наборы  Лего - конструкторов: набор </w:t>
      </w:r>
      <w:r w:rsidRPr="00781926">
        <w:rPr>
          <w:rFonts w:ascii="Times New Roman" w:hAnsi="Times New Roman" w:cs="Times New Roman"/>
          <w:sz w:val="24"/>
          <w:szCs w:val="24"/>
          <w:lang w:val="en-US" w:eastAsia="ru-RU"/>
        </w:rPr>
        <w:t>LEGO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«Создай свою историю»;основной набор </w:t>
      </w:r>
      <w:r w:rsidRPr="00781926">
        <w:rPr>
          <w:rFonts w:ascii="Times New Roman" w:hAnsi="Times New Roman" w:cs="Times New Roman"/>
          <w:sz w:val="24"/>
          <w:szCs w:val="24"/>
          <w:lang w:val="en-US" w:eastAsia="ru-RU"/>
        </w:rPr>
        <w:t>LEGOEducationWeDO</w:t>
      </w:r>
      <w:r w:rsidRPr="00781926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TM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,9585 Ресурсный набор </w:t>
      </w:r>
      <w:r w:rsidRPr="00781926">
        <w:rPr>
          <w:rFonts w:ascii="Times New Roman" w:hAnsi="Times New Roman" w:cs="Times New Roman"/>
          <w:sz w:val="24"/>
          <w:szCs w:val="24"/>
          <w:lang w:val="en-US" w:eastAsia="ru-RU"/>
        </w:rPr>
        <w:t>LEGOEducationWeDo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учащихся с правилами техники безопасности прина компьютере и с конструктором.</w:t>
      </w:r>
    </w:p>
    <w:p w:rsidR="0050563E" w:rsidRPr="00781926" w:rsidRDefault="0050563E" w:rsidP="009B703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50563E" w:rsidRPr="00781926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Срок реализации программы:</w:t>
      </w:r>
    </w:p>
    <w:p w:rsidR="0050563E" w:rsidRPr="00781926" w:rsidRDefault="0050563E" w:rsidP="009B7033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- 1 год обучения с 01.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по 25.05.202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(во время каникул  ДОП не реализуется).</w:t>
      </w:r>
    </w:p>
    <w:p w:rsidR="0050563E" w:rsidRPr="00781926" w:rsidRDefault="0050563E" w:rsidP="009B70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один раз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двух групп обучающихся отдельно. </w:t>
      </w:r>
    </w:p>
    <w:p w:rsidR="0050563E" w:rsidRPr="00781926" w:rsidRDefault="0050563E" w:rsidP="00A936C3">
      <w:pPr>
        <w:tabs>
          <w:tab w:val="left" w:pos="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63E" w:rsidRDefault="0050563E" w:rsidP="00BB29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50563E" w:rsidRDefault="0050563E" w:rsidP="00BB29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год обучения </w:t>
      </w:r>
    </w:p>
    <w:p w:rsidR="0050563E" w:rsidRPr="00B95454" w:rsidRDefault="0050563E" w:rsidP="00B9545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*Даты указаны для каждой группы обучающихся, остальные данные аналогичны.</w:t>
      </w:r>
    </w:p>
    <w:tbl>
      <w:tblPr>
        <w:tblW w:w="97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850"/>
        <w:gridCol w:w="1134"/>
        <w:gridCol w:w="1134"/>
        <w:gridCol w:w="852"/>
        <w:gridCol w:w="2126"/>
        <w:gridCol w:w="1457"/>
        <w:gridCol w:w="1383"/>
      </w:tblGrid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месяц 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Коливо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0563E" w:rsidRPr="00C10754">
        <w:tc>
          <w:tcPr>
            <w:tcW w:w="9752" w:type="dxa"/>
            <w:gridSpan w:val="8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 четверть (9 часов)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02.09,</w:t>
            </w:r>
            <w:r w:rsidRPr="00C10754">
              <w:rPr>
                <w:rFonts w:ascii="Times New Roman" w:hAnsi="Times New Roman" w:cs="Times New Roman"/>
                <w:sz w:val="24"/>
                <w:szCs w:val="24"/>
              </w:rPr>
              <w:br/>
              <w:t>08.09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03.09,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Изучение правил техники безопасности. Путешествие по Лего – стране.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15.09,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16.09,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плоскостного узора.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кирпичики: Цвет, форма, размер.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мозаика: бабочка.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плоскостного узора.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Волшебные кирпичики: Цвет, форма, размер.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мозаика: домик.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06.10,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07.10,14.10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Я-строитель. Строим стены и башни.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собственных моделей.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собственных моделей.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собственных моделей.</w:t>
            </w:r>
          </w:p>
        </w:tc>
      </w:tr>
      <w:tr w:rsidR="0050563E" w:rsidRPr="00C10754">
        <w:tc>
          <w:tcPr>
            <w:tcW w:w="9752" w:type="dxa"/>
            <w:gridSpan w:val="8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 четверть (7 часов)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собственных моделей.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Парк развлечений.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Ледяной городок.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 проектирование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Сельский пейзаж.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Групповой отчёт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 проектирование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Групповой отчёт</w:t>
            </w:r>
          </w:p>
        </w:tc>
      </w:tr>
      <w:tr w:rsidR="0050563E" w:rsidRPr="00C10754">
        <w:tc>
          <w:tcPr>
            <w:tcW w:w="9752" w:type="dxa"/>
            <w:gridSpan w:val="8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 четверть (9 часов)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Наземный транспорт.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Военная техника.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Дорога в космос.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Волшебный лес.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Фантастические звери.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Пришельцы с других планет.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9752" w:type="dxa"/>
            <w:gridSpan w:val="8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4 четверть (8 часов)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Волшебный замок.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Отчёт в форме небольшого рассказа.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(30-31)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0563E" w:rsidRPr="00C10754">
        <w:tc>
          <w:tcPr>
            <w:tcW w:w="816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850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134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Пректирование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563E" w:rsidRPr="00C10754" w:rsidRDefault="0050563E" w:rsidP="00C1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Проект «Зоопарк»</w:t>
            </w:r>
          </w:p>
        </w:tc>
        <w:tc>
          <w:tcPr>
            <w:tcW w:w="1457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0563E" w:rsidRPr="00C10754">
        <w:tc>
          <w:tcPr>
            <w:tcW w:w="3934" w:type="dxa"/>
            <w:gridSpan w:val="4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754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4966" w:type="dxa"/>
            <w:gridSpan w:val="3"/>
          </w:tcPr>
          <w:p w:rsidR="0050563E" w:rsidRPr="00C10754" w:rsidRDefault="0050563E" w:rsidP="00C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63E" w:rsidRPr="00781926" w:rsidRDefault="0050563E" w:rsidP="00F1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3E" w:rsidRPr="00781926" w:rsidRDefault="0050563E" w:rsidP="00F1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Pr="0078192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Предметно-развивающая среда</w:t>
      </w:r>
      <w:r w:rsidRPr="00781926">
        <w:rPr>
          <w:rStyle w:val="c48"/>
          <w:b/>
          <w:bCs/>
        </w:rPr>
        <w:t>: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 </w:t>
      </w:r>
      <w:r w:rsidRPr="00781926">
        <w:t xml:space="preserve">Наборы  Лего - конструкторов: набор </w:t>
      </w:r>
      <w:r w:rsidRPr="00781926">
        <w:rPr>
          <w:lang w:val="en-US"/>
        </w:rPr>
        <w:t>LEGO</w:t>
      </w:r>
      <w:r w:rsidRPr="00781926">
        <w:t xml:space="preserve"> «Создай свою историю»; основной набор </w:t>
      </w:r>
      <w:r w:rsidRPr="00781926">
        <w:rPr>
          <w:lang w:val="en-US"/>
        </w:rPr>
        <w:t>LEGOEducationWeDO</w:t>
      </w:r>
      <w:r w:rsidRPr="00781926">
        <w:rPr>
          <w:vertAlign w:val="superscript"/>
          <w:lang w:val="en-US"/>
        </w:rPr>
        <w:t>TM</w:t>
      </w:r>
      <w:r w:rsidRPr="00781926">
        <w:t xml:space="preserve"> , 9585 Ресурсный набор </w:t>
      </w:r>
      <w:r w:rsidRPr="00781926">
        <w:rPr>
          <w:lang w:val="en-US"/>
        </w:rPr>
        <w:t>LEGOEducationWeDo</w:t>
      </w:r>
      <w:r w:rsidRPr="00781926">
        <w:t>.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Для   обыгрывания конструкций необходимы  игрушки (животные, машинки и др.).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Демонстрационный материал: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наглядные пособия;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цветные иллюстрации;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фотографии;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схемы;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образцы;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Техническая оснащенность: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фотоаппарат;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диски;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компьютер;</w:t>
      </w:r>
    </w:p>
    <w:p w:rsidR="0050563E" w:rsidRPr="00781926" w:rsidRDefault="0050563E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0563E" w:rsidRPr="00781926" w:rsidRDefault="0050563E" w:rsidP="00F10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и учет освоения программы</w:t>
      </w:r>
    </w:p>
    <w:p w:rsidR="0050563E" w:rsidRPr="00781926" w:rsidRDefault="0050563E" w:rsidP="00D2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В процессе выполнения работы по изготовлению моделей используется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текущий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контроль. Педагог 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деятельности и не испортить изделие.</w:t>
      </w:r>
    </w:p>
    <w:p w:rsidR="0050563E" w:rsidRPr="00781926" w:rsidRDefault="0050563E" w:rsidP="00D2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Формы текущего контроля: опрос, демонстрация изделий, тестирование, беседа, презентация.</w:t>
      </w:r>
    </w:p>
    <w:p w:rsidR="0050563E" w:rsidRPr="00781926" w:rsidRDefault="0050563E" w:rsidP="00D2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учебного года проводиться  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промежуточная (итоговая)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аттестация   </w:t>
      </w:r>
    </w:p>
    <w:p w:rsidR="0050563E" w:rsidRPr="00781926" w:rsidRDefault="0050563E" w:rsidP="00D2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Формы проведения промежуточной аттестации-  выставка работ.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50563E" w:rsidRPr="00781926" w:rsidRDefault="0050563E" w:rsidP="00D2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результаты, в соответствии с целью программы, отслеживаются, фиксируются и демонстрируются в формах: готовая работа, материал  тестирования, журнал посещаемости, фото, выставки, фестивали,  демонстрация моделей;</w:t>
      </w:r>
    </w:p>
    <w:p w:rsidR="0050563E" w:rsidRPr="00781926" w:rsidRDefault="0050563E" w:rsidP="00D2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Оценочные материалы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устный опрос, индивидуальный опрос,тестирование, педагогическое наблюдение, творческая работа, фронтальный опрос, выставка готовых работ.</w:t>
      </w:r>
    </w:p>
    <w:p w:rsidR="0050563E" w:rsidRPr="00781926" w:rsidRDefault="0050563E" w:rsidP="005F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материалы:</w:t>
      </w: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-Инструкции по ТБ;</w:t>
      </w: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Методические разработки занятий</w:t>
      </w: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Презентации</w:t>
      </w: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-Демонстрационный материал</w:t>
      </w:r>
    </w:p>
    <w:p w:rsidR="0050563E" w:rsidRPr="00781926" w:rsidRDefault="0050563E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-Дидактический материал</w:t>
      </w:r>
    </w:p>
    <w:p w:rsidR="0050563E" w:rsidRPr="00781926" w:rsidRDefault="0050563E" w:rsidP="009D1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семьёй</w:t>
      </w:r>
    </w:p>
    <w:p w:rsidR="0050563E" w:rsidRPr="00781926" w:rsidRDefault="0050563E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Успех процесса воспитания возможен только при объединении усилий педагога и семьи: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установка партнерских отношений с семьей каждого обучающегося, объединение усилий педагогов и родителей для полноценного развития и воспитания, создание атмосферы общности интересов, эмоциональной взаимоподдержки, активизация и обогащение воспитательных умений родителей. Формы взаимодействия с семьёй: мастер-класс, присутствие на конкурсах, родительские собрания и индивидуальные консультации, беседы по необходимости.</w:t>
      </w:r>
    </w:p>
    <w:p w:rsidR="0050563E" w:rsidRPr="00781926" w:rsidRDefault="0050563E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Pr="00781926" w:rsidRDefault="0050563E" w:rsidP="009B703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50563E" w:rsidRPr="00252564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564">
        <w:rPr>
          <w:rFonts w:ascii="Times New Roman" w:hAnsi="Times New Roman" w:cs="Times New Roman"/>
          <w:sz w:val="24"/>
          <w:szCs w:val="24"/>
          <w:lang w:eastAsia="ru-RU"/>
        </w:rPr>
        <w:t>Злаказов А.С., Горшков Г.А., Шевалдина С.Г. Уроки Лего-конструирования в школе:</w:t>
      </w:r>
    </w:p>
    <w:p w:rsidR="0050563E" w:rsidRPr="001C5572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50563E" w:rsidRPr="001C5572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Лиштван З.В. Конструирование – Москва: «Просвещение», 1981.</w:t>
      </w:r>
    </w:p>
    <w:p w:rsidR="0050563E" w:rsidRPr="001C5572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50563E" w:rsidRPr="00252564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564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 Cuboro часть 1 «Основные принципы и планы строительства».</w:t>
      </w:r>
    </w:p>
    <w:p w:rsidR="0050563E" w:rsidRPr="00781926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564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пособие Cuboro часть 2 «Технологические карты строительства».</w:t>
      </w:r>
    </w:p>
    <w:p w:rsidR="0050563E" w:rsidRPr="00252564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564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пособие. – М.: БИНОМ. Лаборатория знаний, 2015. – 45 с.</w:t>
      </w:r>
    </w:p>
    <w:p w:rsidR="0050563E" w:rsidRPr="00781926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50563E" w:rsidRPr="00252564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Перворобот. Книга для учителя.</w:t>
      </w:r>
    </w:p>
    <w:p w:rsidR="0050563E" w:rsidRPr="00252564" w:rsidRDefault="0050563E" w:rsidP="009B7033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564">
        <w:rPr>
          <w:rFonts w:ascii="Times New Roman" w:hAnsi="Times New Roman" w:cs="Times New Roman"/>
          <w:sz w:val="24"/>
          <w:szCs w:val="24"/>
          <w:lang w:eastAsia="ru-RU"/>
        </w:rPr>
        <w:t>Эттер М. Cuboro думай креативно/ 2-е издание на русском языке, 2016.</w:t>
      </w:r>
    </w:p>
    <w:p w:rsidR="0050563E" w:rsidRPr="00781926" w:rsidRDefault="0050563E" w:rsidP="001C5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Ссылки на Веб страницы:</w:t>
      </w:r>
    </w:p>
    <w:p w:rsidR="0050563E" w:rsidRPr="00781926" w:rsidRDefault="0050563E" w:rsidP="00781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1.https://education.lego.com/en-us/earlylearning</w:t>
      </w:r>
    </w:p>
    <w:p w:rsidR="0050563E" w:rsidRPr="00781926" w:rsidRDefault="0050563E" w:rsidP="00781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2.</w:t>
      </w:r>
      <w:hyperlink r:id="rId8" w:history="1">
        <w:r w:rsidRPr="007819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http://фгос-игра.рф/</w:t>
        </w:r>
      </w:hyperlink>
    </w:p>
    <w:p w:rsidR="0050563E" w:rsidRPr="001C5572" w:rsidRDefault="0050563E" w:rsidP="00781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3.https://legourok.ru/</w:t>
      </w:r>
    </w:p>
    <w:p w:rsidR="0050563E" w:rsidRDefault="0050563E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Default="0050563E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Default="0050563E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63E" w:rsidRPr="001C5572" w:rsidRDefault="0050563E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563E" w:rsidRPr="001C5572" w:rsidSect="00B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3E" w:rsidRDefault="0050563E" w:rsidP="005F6885">
      <w:pPr>
        <w:spacing w:after="0" w:line="240" w:lineRule="auto"/>
      </w:pPr>
      <w:r>
        <w:separator/>
      </w:r>
    </w:p>
  </w:endnote>
  <w:endnote w:type="continuationSeparator" w:id="1">
    <w:p w:rsidR="0050563E" w:rsidRDefault="0050563E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3E" w:rsidRDefault="0050563E" w:rsidP="005F6885">
      <w:pPr>
        <w:spacing w:after="0" w:line="240" w:lineRule="auto"/>
      </w:pPr>
      <w:r>
        <w:separator/>
      </w:r>
    </w:p>
  </w:footnote>
  <w:footnote w:type="continuationSeparator" w:id="1">
    <w:p w:rsidR="0050563E" w:rsidRDefault="0050563E" w:rsidP="005F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A10"/>
    <w:multiLevelType w:val="multilevel"/>
    <w:tmpl w:val="AD9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8C432E"/>
    <w:multiLevelType w:val="hybridMultilevel"/>
    <w:tmpl w:val="9FB2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D72"/>
    <w:multiLevelType w:val="hybridMultilevel"/>
    <w:tmpl w:val="BD0AD03A"/>
    <w:lvl w:ilvl="0" w:tplc="51E2A2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60C3"/>
    <w:multiLevelType w:val="multilevel"/>
    <w:tmpl w:val="D772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43558"/>
    <w:multiLevelType w:val="hybridMultilevel"/>
    <w:tmpl w:val="F066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4C5A96"/>
    <w:multiLevelType w:val="multilevel"/>
    <w:tmpl w:val="01A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811BE"/>
    <w:multiLevelType w:val="multilevel"/>
    <w:tmpl w:val="D05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77C8E"/>
    <w:multiLevelType w:val="multilevel"/>
    <w:tmpl w:val="43F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1106AC"/>
    <w:multiLevelType w:val="hybridMultilevel"/>
    <w:tmpl w:val="743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162EC"/>
    <w:multiLevelType w:val="hybridMultilevel"/>
    <w:tmpl w:val="F6D6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C71E3"/>
    <w:multiLevelType w:val="multilevel"/>
    <w:tmpl w:val="9EC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FE734AC"/>
    <w:multiLevelType w:val="multilevel"/>
    <w:tmpl w:val="BA7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2FF791B"/>
    <w:multiLevelType w:val="multilevel"/>
    <w:tmpl w:val="B5B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10"/>
    <w:rsid w:val="000129AE"/>
    <w:rsid w:val="00046E06"/>
    <w:rsid w:val="000507FE"/>
    <w:rsid w:val="00052E34"/>
    <w:rsid w:val="00065BAF"/>
    <w:rsid w:val="00083473"/>
    <w:rsid w:val="00087A32"/>
    <w:rsid w:val="000C2C34"/>
    <w:rsid w:val="000C6639"/>
    <w:rsid w:val="000D3CC4"/>
    <w:rsid w:val="00101C4F"/>
    <w:rsid w:val="00141026"/>
    <w:rsid w:val="001551DC"/>
    <w:rsid w:val="00190A6A"/>
    <w:rsid w:val="001C5572"/>
    <w:rsid w:val="001E31C7"/>
    <w:rsid w:val="001E4DCE"/>
    <w:rsid w:val="00203CA2"/>
    <w:rsid w:val="00252564"/>
    <w:rsid w:val="00255498"/>
    <w:rsid w:val="002820C8"/>
    <w:rsid w:val="00295F25"/>
    <w:rsid w:val="002966BC"/>
    <w:rsid w:val="00321D22"/>
    <w:rsid w:val="00343FE9"/>
    <w:rsid w:val="003759D7"/>
    <w:rsid w:val="003944D0"/>
    <w:rsid w:val="00394B5D"/>
    <w:rsid w:val="00395CFE"/>
    <w:rsid w:val="003973B3"/>
    <w:rsid w:val="003B0015"/>
    <w:rsid w:val="003C5290"/>
    <w:rsid w:val="003E437D"/>
    <w:rsid w:val="0040473D"/>
    <w:rsid w:val="00421424"/>
    <w:rsid w:val="00426B7B"/>
    <w:rsid w:val="004471AC"/>
    <w:rsid w:val="00456BF0"/>
    <w:rsid w:val="004B38DD"/>
    <w:rsid w:val="004E0026"/>
    <w:rsid w:val="00502677"/>
    <w:rsid w:val="0050563E"/>
    <w:rsid w:val="00530C41"/>
    <w:rsid w:val="00562F75"/>
    <w:rsid w:val="005A43BE"/>
    <w:rsid w:val="005E5224"/>
    <w:rsid w:val="005F2B9C"/>
    <w:rsid w:val="005F5014"/>
    <w:rsid w:val="005F6102"/>
    <w:rsid w:val="005F6885"/>
    <w:rsid w:val="006146AB"/>
    <w:rsid w:val="00617D5E"/>
    <w:rsid w:val="00635FFB"/>
    <w:rsid w:val="00643A46"/>
    <w:rsid w:val="00643C46"/>
    <w:rsid w:val="006603F7"/>
    <w:rsid w:val="0067298F"/>
    <w:rsid w:val="006B4614"/>
    <w:rsid w:val="006C45D4"/>
    <w:rsid w:val="006E2195"/>
    <w:rsid w:val="006F18FA"/>
    <w:rsid w:val="006F3234"/>
    <w:rsid w:val="006F4380"/>
    <w:rsid w:val="00700B52"/>
    <w:rsid w:val="00707969"/>
    <w:rsid w:val="00717C54"/>
    <w:rsid w:val="00736A9A"/>
    <w:rsid w:val="00744A9E"/>
    <w:rsid w:val="00756A79"/>
    <w:rsid w:val="00767D43"/>
    <w:rsid w:val="00781926"/>
    <w:rsid w:val="007B45BC"/>
    <w:rsid w:val="00802E9D"/>
    <w:rsid w:val="00834490"/>
    <w:rsid w:val="00897C76"/>
    <w:rsid w:val="008A3EA4"/>
    <w:rsid w:val="008D2AD8"/>
    <w:rsid w:val="008D6A61"/>
    <w:rsid w:val="008E2824"/>
    <w:rsid w:val="009006AE"/>
    <w:rsid w:val="00901164"/>
    <w:rsid w:val="00902A24"/>
    <w:rsid w:val="00907837"/>
    <w:rsid w:val="00930E68"/>
    <w:rsid w:val="009330FD"/>
    <w:rsid w:val="0093525E"/>
    <w:rsid w:val="00937F70"/>
    <w:rsid w:val="009430CE"/>
    <w:rsid w:val="00946F60"/>
    <w:rsid w:val="0097358B"/>
    <w:rsid w:val="009B7033"/>
    <w:rsid w:val="009B758E"/>
    <w:rsid w:val="009D1B99"/>
    <w:rsid w:val="00A035FB"/>
    <w:rsid w:val="00A53E94"/>
    <w:rsid w:val="00A81E0B"/>
    <w:rsid w:val="00A8694D"/>
    <w:rsid w:val="00A936C3"/>
    <w:rsid w:val="00AA0C46"/>
    <w:rsid w:val="00AA0F54"/>
    <w:rsid w:val="00AB03CA"/>
    <w:rsid w:val="00AD32D9"/>
    <w:rsid w:val="00AF51E6"/>
    <w:rsid w:val="00B1228A"/>
    <w:rsid w:val="00B14ED6"/>
    <w:rsid w:val="00B269CB"/>
    <w:rsid w:val="00B54F79"/>
    <w:rsid w:val="00B557F2"/>
    <w:rsid w:val="00B81D87"/>
    <w:rsid w:val="00B95454"/>
    <w:rsid w:val="00BB296F"/>
    <w:rsid w:val="00BC31C7"/>
    <w:rsid w:val="00BC399C"/>
    <w:rsid w:val="00C0672A"/>
    <w:rsid w:val="00C10754"/>
    <w:rsid w:val="00C14913"/>
    <w:rsid w:val="00C274E9"/>
    <w:rsid w:val="00C4304A"/>
    <w:rsid w:val="00CB7381"/>
    <w:rsid w:val="00CD122E"/>
    <w:rsid w:val="00CD2543"/>
    <w:rsid w:val="00CD3EFB"/>
    <w:rsid w:val="00D07F33"/>
    <w:rsid w:val="00D23BEC"/>
    <w:rsid w:val="00D25C39"/>
    <w:rsid w:val="00D33F37"/>
    <w:rsid w:val="00D54FA8"/>
    <w:rsid w:val="00D94D18"/>
    <w:rsid w:val="00DD3D86"/>
    <w:rsid w:val="00DE3DBD"/>
    <w:rsid w:val="00E1583B"/>
    <w:rsid w:val="00E20C94"/>
    <w:rsid w:val="00E23E89"/>
    <w:rsid w:val="00E83E9C"/>
    <w:rsid w:val="00E85A3C"/>
    <w:rsid w:val="00E95EDA"/>
    <w:rsid w:val="00EA1FD6"/>
    <w:rsid w:val="00EC082A"/>
    <w:rsid w:val="00F107DF"/>
    <w:rsid w:val="00F41B32"/>
    <w:rsid w:val="00F66310"/>
    <w:rsid w:val="00F861EA"/>
    <w:rsid w:val="00F86946"/>
    <w:rsid w:val="00F90443"/>
    <w:rsid w:val="00F9151A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0C46"/>
    <w:rPr>
      <w:rFonts w:cs="Calibri"/>
      <w:lang w:eastAsia="en-US"/>
    </w:rPr>
  </w:style>
  <w:style w:type="character" w:customStyle="1" w:styleId="c7">
    <w:name w:val="c7"/>
    <w:basedOn w:val="DefaultParagraphFont"/>
    <w:uiPriority w:val="99"/>
    <w:rsid w:val="00700B52"/>
  </w:style>
  <w:style w:type="character" w:customStyle="1" w:styleId="c8">
    <w:name w:val="c8"/>
    <w:basedOn w:val="DefaultParagraphFont"/>
    <w:uiPriority w:val="99"/>
    <w:rsid w:val="00700B52"/>
  </w:style>
  <w:style w:type="character" w:customStyle="1" w:styleId="c6">
    <w:name w:val="c6"/>
    <w:basedOn w:val="DefaultParagraphFont"/>
    <w:uiPriority w:val="99"/>
    <w:rsid w:val="00EA1FD6"/>
  </w:style>
  <w:style w:type="character" w:customStyle="1" w:styleId="c0">
    <w:name w:val="c0"/>
    <w:basedOn w:val="DefaultParagraphFont"/>
    <w:uiPriority w:val="99"/>
    <w:rsid w:val="00C0672A"/>
  </w:style>
  <w:style w:type="character" w:customStyle="1" w:styleId="c161">
    <w:name w:val="c161"/>
    <w:basedOn w:val="DefaultParagraphFont"/>
    <w:uiPriority w:val="99"/>
    <w:rsid w:val="00C0672A"/>
  </w:style>
  <w:style w:type="paragraph" w:styleId="ListParagraph">
    <w:name w:val="List Paragraph"/>
    <w:basedOn w:val="Normal"/>
    <w:uiPriority w:val="99"/>
    <w:qFormat/>
    <w:rsid w:val="00E83E9C"/>
    <w:pPr>
      <w:ind w:left="720"/>
    </w:pPr>
  </w:style>
  <w:style w:type="paragraph" w:styleId="Header">
    <w:name w:val="header"/>
    <w:basedOn w:val="Normal"/>
    <w:link w:val="HeaderChar"/>
    <w:uiPriority w:val="99"/>
    <w:rsid w:val="005F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885"/>
  </w:style>
  <w:style w:type="paragraph" w:styleId="Footer">
    <w:name w:val="footer"/>
    <w:basedOn w:val="Normal"/>
    <w:link w:val="FooterChar"/>
    <w:uiPriority w:val="99"/>
    <w:rsid w:val="005F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885"/>
  </w:style>
  <w:style w:type="table" w:customStyle="1" w:styleId="1">
    <w:name w:val="Сетка таблицы1"/>
    <w:uiPriority w:val="99"/>
    <w:rsid w:val="005F68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F68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Normal"/>
    <w:uiPriority w:val="99"/>
    <w:rsid w:val="005F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DefaultParagraphFont"/>
    <w:uiPriority w:val="99"/>
    <w:rsid w:val="005F6102"/>
  </w:style>
  <w:style w:type="character" w:customStyle="1" w:styleId="c48">
    <w:name w:val="c48"/>
    <w:basedOn w:val="DefaultParagraphFont"/>
    <w:uiPriority w:val="99"/>
    <w:rsid w:val="005F6102"/>
  </w:style>
  <w:style w:type="character" w:styleId="Hyperlink">
    <w:name w:val="Hyperlink"/>
    <w:basedOn w:val="DefaultParagraphFont"/>
    <w:uiPriority w:val="99"/>
    <w:rsid w:val="00255498"/>
    <w:rPr>
      <w:color w:val="0000FF"/>
      <w:u w:val="single"/>
    </w:rPr>
  </w:style>
  <w:style w:type="paragraph" w:customStyle="1" w:styleId="c1">
    <w:name w:val="c1"/>
    <w:basedOn w:val="Normal"/>
    <w:uiPriority w:val="99"/>
    <w:rsid w:val="003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95CFE"/>
  </w:style>
  <w:style w:type="paragraph" w:styleId="BalloonText">
    <w:name w:val="Balloon Text"/>
    <w:basedOn w:val="Normal"/>
    <w:link w:val="BalloonTextChar"/>
    <w:uiPriority w:val="99"/>
    <w:semiHidden/>
    <w:rsid w:val="006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10</Pages>
  <Words>2863</Words>
  <Characters>16325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91</cp:revision>
  <dcterms:created xsi:type="dcterms:W3CDTF">2020-09-20T03:59:00Z</dcterms:created>
  <dcterms:modified xsi:type="dcterms:W3CDTF">2023-10-19T08:38:00Z</dcterms:modified>
</cp:coreProperties>
</file>