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385" w:rsidRDefault="006B7385" w:rsidP="009A0C35">
      <w:pPr>
        <w:shd w:val="clear" w:color="auto" w:fill="FFFFFF"/>
        <w:spacing w:after="0" w:line="240" w:lineRule="auto"/>
        <w:ind w:firstLine="568"/>
        <w:jc w:val="center"/>
        <w:rPr>
          <w:rFonts w:ascii="Times New Roman" w:hAnsi="Times New Roman" w:cs="Times New Roman"/>
          <w:b/>
          <w:bCs/>
          <w:color w:val="000000"/>
          <w:sz w:val="24"/>
          <w:szCs w:val="24"/>
          <w:lang w:eastAsia="ru-RU"/>
        </w:rPr>
      </w:pPr>
    </w:p>
    <w:p w:rsidR="006B7385" w:rsidRDefault="006B7385" w:rsidP="009A0C35">
      <w:pPr>
        <w:shd w:val="clear" w:color="auto" w:fill="FFFFFF"/>
        <w:spacing w:after="0" w:line="240" w:lineRule="auto"/>
        <w:ind w:firstLine="568"/>
        <w:jc w:val="center"/>
        <w:rPr>
          <w:rFonts w:ascii="Times New Roman" w:hAnsi="Times New Roman" w:cs="Times New Roman"/>
          <w:b/>
          <w:bCs/>
          <w:color w:val="000000"/>
          <w:sz w:val="24"/>
          <w:szCs w:val="24"/>
          <w:lang w:eastAsia="ru-RU"/>
        </w:rPr>
      </w:pPr>
      <w:r w:rsidRPr="00CB4CFE">
        <w:rPr>
          <w:rFonts w:ascii="Times New Roman" w:hAnsi="Times New Roman" w:cs="Times New Roman"/>
          <w:b/>
          <w:bCs/>
          <w:noProof/>
          <w:color w:val="000000"/>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53.75pt;height:218.25pt;visibility:visible">
            <v:imagedata r:id="rId5" o:title=""/>
          </v:shape>
        </w:pict>
      </w:r>
    </w:p>
    <w:p w:rsidR="006B7385" w:rsidRDefault="006B7385" w:rsidP="009A0C35">
      <w:pPr>
        <w:shd w:val="clear" w:color="auto" w:fill="FFFFFF"/>
        <w:spacing w:after="0" w:line="240" w:lineRule="auto"/>
        <w:ind w:firstLine="568"/>
        <w:jc w:val="center"/>
        <w:rPr>
          <w:rFonts w:ascii="Times New Roman" w:hAnsi="Times New Roman" w:cs="Times New Roman"/>
          <w:b/>
          <w:bCs/>
          <w:color w:val="000000"/>
          <w:sz w:val="24"/>
          <w:szCs w:val="24"/>
          <w:lang w:eastAsia="ru-RU"/>
        </w:rPr>
      </w:pPr>
    </w:p>
    <w:p w:rsidR="006B7385" w:rsidRDefault="006B7385" w:rsidP="009A0C35">
      <w:pPr>
        <w:shd w:val="clear" w:color="auto" w:fill="FFFFFF"/>
        <w:spacing w:after="0" w:line="240" w:lineRule="auto"/>
        <w:ind w:firstLine="568"/>
        <w:jc w:val="center"/>
        <w:rPr>
          <w:rFonts w:ascii="Times New Roman" w:hAnsi="Times New Roman" w:cs="Times New Roman"/>
          <w:b/>
          <w:bCs/>
          <w:color w:val="000000"/>
          <w:sz w:val="24"/>
          <w:szCs w:val="24"/>
          <w:lang w:eastAsia="ru-RU"/>
        </w:rPr>
      </w:pPr>
    </w:p>
    <w:p w:rsidR="006B7385" w:rsidRDefault="006B7385" w:rsidP="009A0C35">
      <w:pPr>
        <w:shd w:val="clear" w:color="auto" w:fill="FFFFFF"/>
        <w:spacing w:after="0" w:line="240" w:lineRule="auto"/>
        <w:ind w:firstLine="568"/>
        <w:jc w:val="center"/>
        <w:rPr>
          <w:rFonts w:ascii="Times New Roman" w:hAnsi="Times New Roman" w:cs="Times New Roman"/>
          <w:b/>
          <w:bCs/>
          <w:color w:val="000000"/>
          <w:sz w:val="24"/>
          <w:szCs w:val="24"/>
          <w:lang w:eastAsia="ru-RU"/>
        </w:rPr>
      </w:pPr>
    </w:p>
    <w:p w:rsidR="006B7385" w:rsidRDefault="006B7385" w:rsidP="009A0C35">
      <w:pPr>
        <w:shd w:val="clear" w:color="auto" w:fill="FFFFFF"/>
        <w:spacing w:after="0" w:line="240" w:lineRule="auto"/>
        <w:ind w:firstLine="568"/>
        <w:jc w:val="center"/>
        <w:rPr>
          <w:rFonts w:ascii="Times New Roman" w:hAnsi="Times New Roman" w:cs="Times New Roman"/>
          <w:b/>
          <w:bCs/>
          <w:color w:val="000000"/>
          <w:sz w:val="24"/>
          <w:szCs w:val="24"/>
          <w:lang w:eastAsia="ru-RU"/>
        </w:rPr>
      </w:pPr>
    </w:p>
    <w:p w:rsidR="006B7385" w:rsidRDefault="006B7385" w:rsidP="009A0C35">
      <w:pPr>
        <w:shd w:val="clear" w:color="auto" w:fill="FFFFFF"/>
        <w:spacing w:after="0" w:line="240" w:lineRule="auto"/>
        <w:ind w:firstLine="568"/>
        <w:jc w:val="center"/>
        <w:rPr>
          <w:rFonts w:ascii="Times New Roman" w:hAnsi="Times New Roman" w:cs="Times New Roman"/>
          <w:b/>
          <w:bCs/>
          <w:color w:val="000000"/>
          <w:sz w:val="24"/>
          <w:szCs w:val="24"/>
          <w:lang w:eastAsia="ru-RU"/>
        </w:rPr>
      </w:pPr>
    </w:p>
    <w:p w:rsidR="006B7385" w:rsidRPr="007C6A6B" w:rsidRDefault="006B7385" w:rsidP="00BA047F">
      <w:pPr>
        <w:pStyle w:val="NoSpacing"/>
        <w:jc w:val="center"/>
        <w:rPr>
          <w:rFonts w:ascii="Times New Roman" w:hAnsi="Times New Roman" w:cs="Times New Roman"/>
          <w:b/>
          <w:bCs/>
          <w:sz w:val="24"/>
          <w:szCs w:val="24"/>
        </w:rPr>
      </w:pPr>
      <w:r w:rsidRPr="007C6A6B">
        <w:rPr>
          <w:rFonts w:ascii="Times New Roman" w:hAnsi="Times New Roman" w:cs="Times New Roman"/>
          <w:b/>
          <w:bCs/>
          <w:sz w:val="24"/>
          <w:szCs w:val="24"/>
        </w:rPr>
        <w:t>Дополнительная образовательная общеразвивающая программа</w:t>
      </w:r>
    </w:p>
    <w:p w:rsidR="006B7385" w:rsidRPr="005C47D8" w:rsidRDefault="006B7385" w:rsidP="00BA047F">
      <w:pPr>
        <w:shd w:val="clear" w:color="auto" w:fill="FFFFFF"/>
        <w:spacing w:after="0" w:line="240" w:lineRule="auto"/>
        <w:jc w:val="center"/>
        <w:rPr>
          <w:rFonts w:ascii="Times New Roman" w:hAnsi="Times New Roman" w:cs="Times New Roman"/>
          <w:b/>
          <w:bCs/>
          <w:sz w:val="24"/>
          <w:szCs w:val="24"/>
          <w:lang w:eastAsia="ru-RU"/>
        </w:rPr>
      </w:pPr>
      <w:r>
        <w:rPr>
          <w:rFonts w:ascii="Times New Roman" w:hAnsi="Times New Roman" w:cs="Times New Roman"/>
          <w:sz w:val="24"/>
          <w:szCs w:val="24"/>
          <w:lang w:eastAsia="ru-RU"/>
        </w:rPr>
        <w:t>«Цветоводство»</w:t>
      </w:r>
    </w:p>
    <w:p w:rsidR="006B7385" w:rsidRPr="005C47D8" w:rsidRDefault="006B7385" w:rsidP="00BA047F">
      <w:pPr>
        <w:jc w:val="center"/>
      </w:pPr>
    </w:p>
    <w:p w:rsidR="006B7385" w:rsidRPr="007C6A6B" w:rsidRDefault="006B7385" w:rsidP="00BA047F">
      <w:pPr>
        <w:pStyle w:val="NoSpacing"/>
        <w:jc w:val="center"/>
        <w:rPr>
          <w:rFonts w:ascii="Times New Roman" w:hAnsi="Times New Roman" w:cs="Times New Roman"/>
          <w:sz w:val="24"/>
          <w:szCs w:val="24"/>
        </w:rPr>
      </w:pPr>
      <w:r w:rsidRPr="007C6A6B">
        <w:rPr>
          <w:rFonts w:ascii="Times New Roman" w:hAnsi="Times New Roman" w:cs="Times New Roman"/>
          <w:sz w:val="24"/>
          <w:szCs w:val="24"/>
        </w:rPr>
        <w:t xml:space="preserve">Программа </w:t>
      </w:r>
      <w:r>
        <w:rPr>
          <w:rFonts w:ascii="Times New Roman" w:hAnsi="Times New Roman" w:cs="Times New Roman"/>
          <w:sz w:val="24"/>
          <w:szCs w:val="24"/>
        </w:rPr>
        <w:t>рассчитана на детей 11-15 лет</w:t>
      </w:r>
    </w:p>
    <w:p w:rsidR="006B7385" w:rsidRPr="007C6A6B" w:rsidRDefault="006B7385" w:rsidP="00BA047F">
      <w:pPr>
        <w:pStyle w:val="NoSpacing"/>
        <w:jc w:val="center"/>
        <w:rPr>
          <w:rFonts w:ascii="Times New Roman" w:hAnsi="Times New Roman" w:cs="Times New Roman"/>
          <w:sz w:val="24"/>
          <w:szCs w:val="24"/>
        </w:rPr>
      </w:pPr>
      <w:r w:rsidRPr="007C6A6B">
        <w:rPr>
          <w:rFonts w:ascii="Times New Roman" w:hAnsi="Times New Roman" w:cs="Times New Roman"/>
          <w:sz w:val="24"/>
          <w:szCs w:val="24"/>
        </w:rPr>
        <w:t>Срок реализации: 1год.</w:t>
      </w:r>
    </w:p>
    <w:p w:rsidR="006B7385" w:rsidRPr="007C6A6B" w:rsidRDefault="006B7385" w:rsidP="00BA047F">
      <w:pPr>
        <w:pStyle w:val="NoSpacing"/>
        <w:jc w:val="center"/>
        <w:rPr>
          <w:rFonts w:ascii="Times New Roman" w:hAnsi="Times New Roman" w:cs="Times New Roman"/>
          <w:sz w:val="24"/>
          <w:szCs w:val="24"/>
        </w:rPr>
      </w:pPr>
    </w:p>
    <w:p w:rsidR="006B7385" w:rsidRPr="00BA047F" w:rsidRDefault="006B7385" w:rsidP="00BA047F">
      <w:pPr>
        <w:pStyle w:val="NoSpacing"/>
        <w:jc w:val="both"/>
        <w:rPr>
          <w:rFonts w:ascii="Times New Roman" w:hAnsi="Times New Roman" w:cs="Times New Roman"/>
          <w:color w:val="FF0000"/>
          <w:sz w:val="24"/>
          <w:szCs w:val="24"/>
        </w:rPr>
      </w:pPr>
      <w:r>
        <w:rPr>
          <w:rFonts w:ascii="Times New Roman" w:hAnsi="Times New Roman" w:cs="Times New Roman"/>
          <w:sz w:val="24"/>
          <w:szCs w:val="24"/>
        </w:rPr>
        <w:t xml:space="preserve">                                            Направленность</w:t>
      </w:r>
      <w:r w:rsidRPr="00BA047F">
        <w:rPr>
          <w:rFonts w:ascii="Times New Roman" w:hAnsi="Times New Roman" w:cs="Times New Roman"/>
          <w:color w:val="FF0000"/>
          <w:sz w:val="24"/>
          <w:szCs w:val="24"/>
        </w:rPr>
        <w:t xml:space="preserve">: </w:t>
      </w:r>
      <w:r w:rsidRPr="000F491B">
        <w:rPr>
          <w:rFonts w:ascii="Times New Roman" w:hAnsi="Times New Roman" w:cs="Times New Roman"/>
          <w:sz w:val="24"/>
          <w:szCs w:val="24"/>
        </w:rPr>
        <w:t>естественнонаучная</w:t>
      </w:r>
    </w:p>
    <w:p w:rsidR="006B7385" w:rsidRPr="007C6A6B" w:rsidRDefault="006B7385" w:rsidP="00BA047F">
      <w:pPr>
        <w:pStyle w:val="NoSpacing"/>
        <w:rPr>
          <w:rFonts w:ascii="Times New Roman" w:hAnsi="Times New Roman" w:cs="Times New Roman"/>
          <w:sz w:val="24"/>
          <w:szCs w:val="24"/>
        </w:rPr>
      </w:pPr>
    </w:p>
    <w:p w:rsidR="006B7385" w:rsidRDefault="006B7385" w:rsidP="00BA047F"/>
    <w:p w:rsidR="006B7385" w:rsidRDefault="006B7385" w:rsidP="00BA047F"/>
    <w:p w:rsidR="006B7385" w:rsidRDefault="006B7385" w:rsidP="00BA047F">
      <w:pPr>
        <w:spacing w:after="0" w:line="240" w:lineRule="auto"/>
        <w:ind w:firstLine="1276"/>
        <w:jc w:val="right"/>
        <w:rPr>
          <w:rFonts w:ascii="Times New Roman" w:hAnsi="Times New Roman" w:cs="Times New Roman"/>
          <w:sz w:val="24"/>
          <w:szCs w:val="24"/>
          <w:lang w:eastAsia="ru-RU"/>
        </w:rPr>
      </w:pPr>
    </w:p>
    <w:p w:rsidR="006B7385" w:rsidRDefault="006B7385" w:rsidP="00BA047F">
      <w:pPr>
        <w:spacing w:after="0" w:line="240" w:lineRule="auto"/>
        <w:ind w:firstLine="1276"/>
        <w:jc w:val="right"/>
        <w:rPr>
          <w:rFonts w:ascii="Times New Roman" w:hAnsi="Times New Roman" w:cs="Times New Roman"/>
          <w:sz w:val="24"/>
          <w:szCs w:val="24"/>
          <w:lang w:eastAsia="ru-RU"/>
        </w:rPr>
      </w:pPr>
    </w:p>
    <w:p w:rsidR="006B7385" w:rsidRDefault="006B7385" w:rsidP="00BA047F">
      <w:pPr>
        <w:spacing w:after="0" w:line="240" w:lineRule="auto"/>
        <w:ind w:firstLine="1276"/>
        <w:jc w:val="right"/>
        <w:rPr>
          <w:rFonts w:ascii="Times New Roman" w:hAnsi="Times New Roman" w:cs="Times New Roman"/>
          <w:sz w:val="24"/>
          <w:szCs w:val="24"/>
          <w:lang w:eastAsia="ru-RU"/>
        </w:rPr>
      </w:pPr>
    </w:p>
    <w:p w:rsidR="006B7385" w:rsidRDefault="006B7385" w:rsidP="00BA047F">
      <w:pPr>
        <w:spacing w:after="0" w:line="240" w:lineRule="auto"/>
        <w:ind w:firstLine="1276"/>
        <w:jc w:val="right"/>
        <w:rPr>
          <w:rFonts w:ascii="Times New Roman" w:hAnsi="Times New Roman" w:cs="Times New Roman"/>
          <w:sz w:val="24"/>
          <w:szCs w:val="24"/>
          <w:lang w:eastAsia="ru-RU"/>
        </w:rPr>
      </w:pPr>
    </w:p>
    <w:p w:rsidR="006B7385" w:rsidRDefault="006B7385" w:rsidP="00BA047F">
      <w:pPr>
        <w:spacing w:after="0" w:line="240" w:lineRule="auto"/>
        <w:ind w:firstLine="1276"/>
        <w:jc w:val="right"/>
        <w:rPr>
          <w:rFonts w:ascii="Times New Roman" w:hAnsi="Times New Roman" w:cs="Times New Roman"/>
          <w:sz w:val="24"/>
          <w:szCs w:val="24"/>
          <w:lang w:eastAsia="ru-RU"/>
        </w:rPr>
      </w:pPr>
    </w:p>
    <w:p w:rsidR="006B7385" w:rsidRDefault="006B7385" w:rsidP="00972982">
      <w:pPr>
        <w:spacing w:after="0" w:line="240" w:lineRule="auto"/>
        <w:ind w:firstLine="1276"/>
        <w:jc w:val="center"/>
        <w:rPr>
          <w:rFonts w:ascii="Times New Roman" w:hAnsi="Times New Roman" w:cs="Times New Roman"/>
          <w:sz w:val="24"/>
          <w:szCs w:val="24"/>
          <w:lang w:eastAsia="ru-RU"/>
        </w:rPr>
      </w:pPr>
      <w:bookmarkStart w:id="0" w:name="_GoBack"/>
      <w:bookmarkEnd w:id="0"/>
      <w:r>
        <w:rPr>
          <w:rFonts w:ascii="Times New Roman" w:hAnsi="Times New Roman" w:cs="Times New Roman"/>
          <w:sz w:val="24"/>
          <w:szCs w:val="24"/>
          <w:lang w:eastAsia="ru-RU"/>
        </w:rPr>
        <w:t xml:space="preserve">                                                                                      Составитель: Горелая В.Н.,</w:t>
      </w:r>
    </w:p>
    <w:p w:rsidR="006B7385" w:rsidRDefault="006B7385" w:rsidP="00BA047F">
      <w:pPr>
        <w:spacing w:after="0" w:line="240" w:lineRule="auto"/>
        <w:ind w:firstLine="1276"/>
        <w:jc w:val="right"/>
        <w:rPr>
          <w:rFonts w:ascii="Times New Roman" w:hAnsi="Times New Roman" w:cs="Times New Roman"/>
          <w:sz w:val="24"/>
          <w:szCs w:val="24"/>
          <w:lang w:eastAsia="ru-RU"/>
        </w:rPr>
      </w:pPr>
      <w:r>
        <w:rPr>
          <w:rFonts w:ascii="Times New Roman" w:hAnsi="Times New Roman" w:cs="Times New Roman"/>
          <w:sz w:val="24"/>
          <w:szCs w:val="24"/>
          <w:lang w:eastAsia="ru-RU"/>
        </w:rPr>
        <w:t>высшая квалификационная категория</w:t>
      </w:r>
    </w:p>
    <w:p w:rsidR="006B7385" w:rsidRDefault="006B7385" w:rsidP="00BA047F"/>
    <w:p w:rsidR="006B7385" w:rsidRDefault="006B7385" w:rsidP="00BA047F"/>
    <w:p w:rsidR="006B7385" w:rsidRPr="000F2F8C" w:rsidRDefault="006B7385" w:rsidP="00BA047F"/>
    <w:p w:rsidR="006B7385" w:rsidRDefault="006B7385" w:rsidP="00BA047F"/>
    <w:p w:rsidR="006B7385" w:rsidRDefault="006B7385" w:rsidP="00BA047F">
      <w:pPr>
        <w:jc w:val="center"/>
        <w:rPr>
          <w:rFonts w:ascii="Times New Roman" w:hAnsi="Times New Roman" w:cs="Times New Roman"/>
          <w:sz w:val="24"/>
          <w:szCs w:val="24"/>
        </w:rPr>
      </w:pPr>
    </w:p>
    <w:p w:rsidR="006B7385" w:rsidRDefault="006B7385" w:rsidP="000F491B">
      <w:pPr>
        <w:rPr>
          <w:rFonts w:ascii="Times New Roman" w:hAnsi="Times New Roman" w:cs="Times New Roman"/>
          <w:sz w:val="24"/>
          <w:szCs w:val="24"/>
        </w:rPr>
      </w:pPr>
    </w:p>
    <w:p w:rsidR="006B7385" w:rsidRPr="000F491B" w:rsidRDefault="006B7385" w:rsidP="000F491B">
      <w:pPr>
        <w:jc w:val="center"/>
        <w:rPr>
          <w:rFonts w:ascii="Times New Roman" w:hAnsi="Times New Roman" w:cs="Times New Roman"/>
          <w:sz w:val="24"/>
          <w:szCs w:val="24"/>
        </w:rPr>
      </w:pPr>
      <w:r w:rsidRPr="00BA047F">
        <w:rPr>
          <w:rFonts w:ascii="Times New Roman" w:hAnsi="Times New Roman" w:cs="Times New Roman"/>
          <w:sz w:val="24"/>
          <w:szCs w:val="24"/>
        </w:rPr>
        <w:t>Асино 202</w:t>
      </w:r>
      <w:r>
        <w:rPr>
          <w:rFonts w:ascii="Times New Roman" w:hAnsi="Times New Roman" w:cs="Times New Roman"/>
          <w:sz w:val="24"/>
          <w:szCs w:val="24"/>
        </w:rPr>
        <w:t>3</w:t>
      </w:r>
      <w:r w:rsidRPr="00BA047F">
        <w:rPr>
          <w:rFonts w:ascii="Times New Roman" w:hAnsi="Times New Roman" w:cs="Times New Roman"/>
          <w:sz w:val="24"/>
          <w:szCs w:val="24"/>
        </w:rPr>
        <w:t>г.</w:t>
      </w:r>
    </w:p>
    <w:p w:rsidR="006B7385" w:rsidRPr="009A0C35" w:rsidRDefault="006B7385" w:rsidP="009A0C35">
      <w:pPr>
        <w:shd w:val="clear" w:color="auto" w:fill="FFFFFF"/>
        <w:spacing w:after="0" w:line="240" w:lineRule="auto"/>
        <w:ind w:firstLine="568"/>
        <w:jc w:val="center"/>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Пояснительная записка</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Программа дополнительного образования "Цветоводст</w:t>
      </w:r>
      <w:r>
        <w:rPr>
          <w:rFonts w:ascii="Times New Roman" w:hAnsi="Times New Roman" w:cs="Times New Roman"/>
          <w:color w:val="000000"/>
          <w:sz w:val="24"/>
          <w:szCs w:val="24"/>
          <w:lang w:eastAsia="ru-RU"/>
        </w:rPr>
        <w:t>во"</w:t>
      </w:r>
      <w:r w:rsidRPr="009A0C35">
        <w:rPr>
          <w:rFonts w:ascii="Times New Roman" w:hAnsi="Times New Roman" w:cs="Times New Roman"/>
          <w:color w:val="000000"/>
          <w:sz w:val="24"/>
          <w:szCs w:val="24"/>
          <w:lang w:eastAsia="ru-RU"/>
        </w:rPr>
        <w:t xml:space="preserve"> ориентирована на активное познание мира цветочно-декоративных растений. В этой связи в нее включены практические работы, опыты и наблюдения. Предусмотренные теоретический материал и практическая деятельность учащихся предоставляет им возможности для саморазвития и самореализации, для наиболее полного раскрытия своих творческих способностей.</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Новизна программы</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Данная программа предусматривает получение основных знаний по правильному ведению цветоводства. Не имея специального агрономического образования, часто делая ошибки при подборе сортов, неправильно размещая растения при посадке часто наступает разочарование.  Чтобы этого не произошло, необходимо правильно спланировать территорию участка, выбирать оптимальные схемы посадки, организовывать правильный уход за почвой, растениями, грамотно утилизировать различные отходы.</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Актуальность программы</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Воспитание экологической культуры, это одна из актуальнейших задач в сложившемся потребительском отношении к природе. Идеалы общего воспитания всесторонне развитой личности, согласуются со способностью жить в гармонии с окружающей природной средой. Через живые объекты, растения, осуществляется связь познания себя и отношение к себе и окружающему миру, как части самого себя.</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Основной идеей построения программы творческого объединения является: углубление знаний обучающихся о разнообразии цветочно-декоративных растений.</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Направленность дополнительной образовательной программы</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Данная программа эколого-биологической направленности.</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Программа направлена на:</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-развитие мотивации личности ребенка к познанию и творчеству;</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обеспечение эмоционального благополучия ребенка;</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создание условий творческой самореализации личности ребенка.</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Программа имеет большое природоохранное значение (создание зеленых зон, приток чистого воздуха, защита от вредителей, улучшение микроклимата). В программе усилено внимание к опытнической работе учащихся: дети знакомятся с влиянием влаги, тепла и света на рост растений; влиянием различных способов подготовки семян на их прорастание, сроков посева и на их урожайность.</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Педагогическая целесообразность</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xml:space="preserve">Благодаря полученным </w:t>
      </w:r>
      <w:r w:rsidRPr="00E55927">
        <w:rPr>
          <w:rFonts w:ascii="Times New Roman" w:hAnsi="Times New Roman" w:cs="Times New Roman"/>
          <w:color w:val="000000"/>
          <w:sz w:val="24"/>
          <w:szCs w:val="24"/>
          <w:lang w:eastAsia="ru-RU"/>
        </w:rPr>
        <w:t>знаниям исследовательской</w:t>
      </w:r>
      <w:r w:rsidRPr="009A0C35">
        <w:rPr>
          <w:rFonts w:ascii="Times New Roman" w:hAnsi="Times New Roman" w:cs="Times New Roman"/>
          <w:color w:val="000000"/>
          <w:sz w:val="24"/>
          <w:szCs w:val="24"/>
          <w:lang w:eastAsia="ru-RU"/>
        </w:rPr>
        <w:t xml:space="preserve"> работе, обучающиеся </w:t>
      </w:r>
      <w:r w:rsidRPr="00E55927">
        <w:rPr>
          <w:rFonts w:ascii="Times New Roman" w:hAnsi="Times New Roman" w:cs="Times New Roman"/>
          <w:color w:val="000000"/>
          <w:sz w:val="24"/>
          <w:szCs w:val="24"/>
          <w:lang w:eastAsia="ru-RU"/>
        </w:rPr>
        <w:t>будут учиться</w:t>
      </w:r>
      <w:r w:rsidRPr="009A0C35">
        <w:rPr>
          <w:rFonts w:ascii="Times New Roman" w:hAnsi="Times New Roman" w:cs="Times New Roman"/>
          <w:color w:val="000000"/>
          <w:sz w:val="24"/>
          <w:szCs w:val="24"/>
          <w:lang w:eastAsia="ru-RU"/>
        </w:rPr>
        <w:t xml:space="preserve"> самостоятельно мыслить, осуществлять поиск, работать творчески, приобщаться к науке, учитывать пути и возможности своего организма и природной среды, в которой они живут.</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Цветоводческая деятельность на земле – это активный отдых, связанный с физическим трудом, заряд бодрости и творческое удовлетворение.  Занимаясь в творческом объединении, обучающиеся обнаруживают и развивают у себя определенные способности, такие, как декоратор, флорист, садовник, цветовод, проектировщик. В подготовке к занятиям используется различная литература: научная, научно-популярная, художественная, местная и периодическая печать, справочники и др.</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Перед учащимися должна стоять ближняя и доступная цель - экскурсии, творческие дела, подготовка докладов, сообщений, умение планировать, фантазировать, составлять экспозиции и букеты из природного материала, изготавливать поделки из различных материалов.  </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Цель и задачи программы</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sidRPr="009A0C35">
        <w:rPr>
          <w:rFonts w:ascii="Times New Roman" w:hAnsi="Times New Roman" w:cs="Times New Roman"/>
          <w:i/>
          <w:iCs/>
          <w:color w:val="000000"/>
          <w:sz w:val="24"/>
          <w:szCs w:val="24"/>
          <w:lang w:eastAsia="ru-RU"/>
        </w:rPr>
        <w:t>Цель:</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способствовать формированию экологически грамотной, творческой, активной личности, проявляющей интерес к художественному творчеству и желанию трудиться.</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sidRPr="009A0C35">
        <w:rPr>
          <w:rFonts w:ascii="Times New Roman" w:hAnsi="Times New Roman" w:cs="Times New Roman"/>
          <w:i/>
          <w:iCs/>
          <w:color w:val="000000"/>
          <w:sz w:val="24"/>
          <w:szCs w:val="24"/>
          <w:lang w:eastAsia="ru-RU"/>
        </w:rPr>
        <w:t>Задачи:</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sidRPr="009A0C35">
        <w:rPr>
          <w:rFonts w:ascii="Times New Roman" w:hAnsi="Times New Roman" w:cs="Times New Roman"/>
          <w:i/>
          <w:iCs/>
          <w:color w:val="000000"/>
          <w:sz w:val="24"/>
          <w:szCs w:val="24"/>
          <w:lang w:eastAsia="ru-RU"/>
        </w:rPr>
        <w:t>1. образовательные:</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Pr>
          <w:rFonts w:ascii="Times New Roman" w:hAnsi="Times New Roman" w:cs="Times New Roman"/>
          <w:color w:val="000000"/>
          <w:sz w:val="24"/>
          <w:szCs w:val="24"/>
          <w:lang w:eastAsia="ru-RU"/>
        </w:rPr>
        <w:t xml:space="preserve">-научить </w:t>
      </w:r>
      <w:r w:rsidRPr="009A0C35">
        <w:rPr>
          <w:rFonts w:ascii="Times New Roman" w:hAnsi="Times New Roman" w:cs="Times New Roman"/>
          <w:color w:val="000000"/>
          <w:sz w:val="24"/>
          <w:szCs w:val="24"/>
          <w:lang w:eastAsia="ru-RU"/>
        </w:rPr>
        <w:t>выращивать посадочный цветочно-</w:t>
      </w:r>
      <w:r w:rsidRPr="009A0C35">
        <w:rPr>
          <w:rFonts w:ascii="Times New Roman" w:hAnsi="Times New Roman" w:cs="Times New Roman"/>
          <w:color w:val="000000"/>
          <w:sz w:val="24"/>
          <w:szCs w:val="24"/>
          <w:lang w:eastAsia="ru-RU"/>
        </w:rPr>
        <w:br/>
        <w:t>декоративный материал для озеленения и благоустройства территории;</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-сформировать знания по рациональному планированию участка;</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-совершенствовать практические навыки учащихся в природоохранной деятельности;</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-научить правильному обращению с инструментом в соответствии с правилами техники безопасности;</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sidRPr="009A0C35">
        <w:rPr>
          <w:rFonts w:ascii="Times New Roman" w:hAnsi="Times New Roman" w:cs="Times New Roman"/>
          <w:i/>
          <w:iCs/>
          <w:color w:val="000000"/>
          <w:sz w:val="24"/>
          <w:szCs w:val="24"/>
          <w:lang w:eastAsia="ru-RU"/>
        </w:rPr>
        <w:t>2. воспитательные:</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-продолжить формирование эколого-эстетического мировоззрения учащихся через разведение и выращивание цветочных и древесно-кустарниковых культур;</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-продолжить воспитание усидчивости, упорства, стремления доводить начатое дело до конца;</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-способствовать повышению эстетического уровня благоустройства и гражданской ответственности за экологическое состояние окружающей среды;</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sidRPr="009A0C35">
        <w:rPr>
          <w:rFonts w:ascii="Times New Roman" w:hAnsi="Times New Roman" w:cs="Times New Roman"/>
          <w:i/>
          <w:iCs/>
          <w:color w:val="000000"/>
          <w:sz w:val="24"/>
          <w:szCs w:val="24"/>
          <w:lang w:eastAsia="ru-RU"/>
        </w:rPr>
        <w:t>3. развивающие:</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-создать условия для личностного роста детей;</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-развивать чувство любви к природе, уважению ко всему живому, заботу о нем;</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развивать творческий потенциал подростков;</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продолжить формирование умения работать в коллективе;</w:t>
      </w:r>
    </w:p>
    <w:p w:rsidR="006B7385" w:rsidRPr="009A0C35" w:rsidRDefault="006B7385" w:rsidP="009A0C35">
      <w:pPr>
        <w:shd w:val="clear" w:color="auto" w:fill="FFFFFF"/>
        <w:spacing w:after="0" w:line="240" w:lineRule="auto"/>
        <w:ind w:firstLine="284"/>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-создать условия для формирования экологической культуры и художественного вкуса учащихся.</w:t>
      </w:r>
    </w:p>
    <w:p w:rsidR="006B7385" w:rsidRPr="000F491B" w:rsidRDefault="006B7385" w:rsidP="009A0C35">
      <w:pPr>
        <w:shd w:val="clear" w:color="auto" w:fill="FFFFFF"/>
        <w:spacing w:after="0" w:line="240" w:lineRule="auto"/>
        <w:ind w:firstLine="568"/>
        <w:jc w:val="both"/>
        <w:rPr>
          <w:rFonts w:ascii="Times New Roman" w:hAnsi="Times New Roman" w:cs="Times New Roman"/>
          <w:color w:val="000000"/>
          <w:sz w:val="24"/>
          <w:szCs w:val="24"/>
          <w:lang w:eastAsia="ru-RU"/>
        </w:rPr>
      </w:pPr>
      <w:r w:rsidRPr="009A0C35">
        <w:rPr>
          <w:rFonts w:ascii="Times New Roman" w:hAnsi="Times New Roman" w:cs="Times New Roman"/>
          <w:b/>
          <w:bCs/>
          <w:color w:val="000000"/>
          <w:sz w:val="24"/>
          <w:szCs w:val="24"/>
          <w:lang w:eastAsia="ru-RU"/>
        </w:rPr>
        <w:t>Особенностью</w:t>
      </w:r>
      <w:r w:rsidRPr="009A0C35">
        <w:rPr>
          <w:rFonts w:ascii="Times New Roman" w:hAnsi="Times New Roman" w:cs="Times New Roman"/>
          <w:color w:val="000000"/>
          <w:sz w:val="24"/>
          <w:szCs w:val="24"/>
          <w:lang w:eastAsia="ru-RU"/>
        </w:rPr>
        <w:t xml:space="preserve"> программы является то, что в процессе обучения большое внимание уделяется формированию творческого мышления, которое успешно реализуется в рамках предметно-практической деятельности. При таком подходе программа становится мощным стимулом экологического воспитания детей. Дети постигают конкретные закономерности и </w:t>
      </w:r>
      <w:r w:rsidRPr="000F491B">
        <w:rPr>
          <w:rFonts w:ascii="Times New Roman" w:hAnsi="Times New Roman" w:cs="Times New Roman"/>
          <w:color w:val="000000"/>
          <w:sz w:val="24"/>
          <w:szCs w:val="24"/>
          <w:lang w:eastAsia="ru-RU"/>
        </w:rPr>
        <w:t>принципы дизайна.</w:t>
      </w:r>
    </w:p>
    <w:p w:rsidR="006B7385" w:rsidRPr="000F491B" w:rsidRDefault="006B7385" w:rsidP="0010123F">
      <w:pPr>
        <w:pStyle w:val="NoSpacing"/>
        <w:ind w:firstLine="708"/>
        <w:jc w:val="both"/>
        <w:rPr>
          <w:rFonts w:ascii="Times New Roman" w:hAnsi="Times New Roman" w:cs="Times New Roman"/>
          <w:sz w:val="24"/>
          <w:szCs w:val="24"/>
        </w:rPr>
      </w:pPr>
      <w:r w:rsidRPr="000F491B">
        <w:rPr>
          <w:rFonts w:ascii="Times New Roman" w:hAnsi="Times New Roman" w:cs="Times New Roman"/>
          <w:b/>
          <w:bCs/>
          <w:sz w:val="24"/>
          <w:szCs w:val="24"/>
        </w:rPr>
        <w:t>Объём, срок освоения программы</w:t>
      </w:r>
      <w:r w:rsidRPr="000F491B">
        <w:rPr>
          <w:rFonts w:ascii="Times New Roman" w:hAnsi="Times New Roman" w:cs="Times New Roman"/>
          <w:sz w:val="24"/>
          <w:szCs w:val="24"/>
        </w:rPr>
        <w:t xml:space="preserve">: 1 год обучения с  сентября по май (34 занятия) с соблюдением каникулярного времени.  </w:t>
      </w:r>
    </w:p>
    <w:p w:rsidR="006B7385" w:rsidRPr="000F491B" w:rsidRDefault="006B7385" w:rsidP="0010123F">
      <w:pPr>
        <w:pStyle w:val="NoSpacing"/>
        <w:ind w:firstLine="708"/>
        <w:jc w:val="both"/>
        <w:rPr>
          <w:rFonts w:ascii="Times New Roman" w:hAnsi="Times New Roman" w:cs="Times New Roman"/>
          <w:sz w:val="24"/>
          <w:szCs w:val="24"/>
        </w:rPr>
      </w:pPr>
      <w:r w:rsidRPr="000F491B">
        <w:rPr>
          <w:rFonts w:ascii="Times New Roman" w:hAnsi="Times New Roman" w:cs="Times New Roman"/>
          <w:b/>
          <w:bCs/>
          <w:sz w:val="24"/>
          <w:szCs w:val="24"/>
        </w:rPr>
        <w:t>Режим занятий: среда - 13.00-13.40</w:t>
      </w:r>
    </w:p>
    <w:p w:rsidR="006B7385" w:rsidRPr="000F491B" w:rsidRDefault="006B7385" w:rsidP="0010123F">
      <w:pPr>
        <w:pStyle w:val="NoSpacing"/>
        <w:ind w:firstLine="708"/>
        <w:jc w:val="both"/>
        <w:rPr>
          <w:rFonts w:ascii="Times New Roman" w:hAnsi="Times New Roman" w:cs="Times New Roman"/>
          <w:sz w:val="24"/>
          <w:szCs w:val="24"/>
        </w:rPr>
      </w:pPr>
      <w:r w:rsidRPr="000F491B">
        <w:rPr>
          <w:rFonts w:ascii="Times New Roman" w:hAnsi="Times New Roman" w:cs="Times New Roman"/>
          <w:b/>
          <w:bCs/>
          <w:sz w:val="24"/>
          <w:szCs w:val="24"/>
        </w:rPr>
        <w:t>Основные формы и методы организации учебного процесса</w:t>
      </w:r>
      <w:r w:rsidRPr="000F491B">
        <w:rPr>
          <w:rFonts w:ascii="Times New Roman" w:hAnsi="Times New Roman" w:cs="Times New Roman"/>
          <w:sz w:val="24"/>
          <w:szCs w:val="24"/>
        </w:rPr>
        <w:t xml:space="preserve">: </w:t>
      </w:r>
    </w:p>
    <w:p w:rsidR="006B7385" w:rsidRPr="000F491B" w:rsidRDefault="006B7385" w:rsidP="0010123F">
      <w:pPr>
        <w:pStyle w:val="NoSpacing"/>
        <w:jc w:val="both"/>
        <w:rPr>
          <w:rFonts w:ascii="Times New Roman" w:hAnsi="Times New Roman" w:cs="Times New Roman"/>
          <w:sz w:val="24"/>
          <w:szCs w:val="24"/>
        </w:rPr>
      </w:pPr>
      <w:r w:rsidRPr="000F491B">
        <w:rPr>
          <w:rFonts w:ascii="Times New Roman" w:hAnsi="Times New Roman" w:cs="Times New Roman"/>
          <w:i/>
          <w:iCs/>
          <w:sz w:val="24"/>
          <w:szCs w:val="24"/>
        </w:rPr>
        <w:t xml:space="preserve">Стартовый </w:t>
      </w:r>
      <w:r w:rsidRPr="000F491B">
        <w:rPr>
          <w:rFonts w:ascii="Times New Roman" w:hAnsi="Times New Roman" w:cs="Times New Roman"/>
          <w:sz w:val="24"/>
          <w:szCs w:val="24"/>
        </w:rPr>
        <w:t xml:space="preserve">уровень образовательной деятельности. </w:t>
      </w:r>
    </w:p>
    <w:p w:rsidR="006B7385" w:rsidRPr="000F491B" w:rsidRDefault="006B7385" w:rsidP="0010123F">
      <w:pPr>
        <w:pStyle w:val="NoSpacing"/>
        <w:jc w:val="both"/>
        <w:rPr>
          <w:rFonts w:ascii="Times New Roman" w:hAnsi="Times New Roman" w:cs="Times New Roman"/>
          <w:sz w:val="24"/>
          <w:szCs w:val="24"/>
        </w:rPr>
      </w:pPr>
      <w:r w:rsidRPr="000F491B">
        <w:rPr>
          <w:rFonts w:ascii="Times New Roman" w:hAnsi="Times New Roman" w:cs="Times New Roman"/>
          <w:sz w:val="24"/>
          <w:szCs w:val="24"/>
        </w:rPr>
        <w:t xml:space="preserve">Число детей  </w:t>
      </w:r>
      <w:r>
        <w:rPr>
          <w:rFonts w:ascii="Times New Roman" w:hAnsi="Times New Roman" w:cs="Times New Roman"/>
          <w:sz w:val="24"/>
          <w:szCs w:val="24"/>
        </w:rPr>
        <w:t>до 30</w:t>
      </w:r>
      <w:r w:rsidRPr="000F491B">
        <w:rPr>
          <w:rFonts w:ascii="Times New Roman" w:hAnsi="Times New Roman" w:cs="Times New Roman"/>
          <w:sz w:val="24"/>
          <w:szCs w:val="24"/>
        </w:rPr>
        <w:t xml:space="preserve"> человек.</w:t>
      </w:r>
    </w:p>
    <w:p w:rsidR="006B7385" w:rsidRPr="000F491B" w:rsidRDefault="006B7385" w:rsidP="0010123F">
      <w:pPr>
        <w:pStyle w:val="NoSpacing"/>
        <w:jc w:val="both"/>
        <w:rPr>
          <w:rFonts w:ascii="Times New Roman" w:hAnsi="Times New Roman" w:cs="Times New Roman"/>
          <w:i/>
          <w:iCs/>
          <w:sz w:val="24"/>
          <w:szCs w:val="24"/>
        </w:rPr>
      </w:pPr>
      <w:r w:rsidRPr="000F491B">
        <w:rPr>
          <w:rFonts w:ascii="Times New Roman" w:hAnsi="Times New Roman" w:cs="Times New Roman"/>
          <w:i/>
          <w:iCs/>
          <w:sz w:val="24"/>
          <w:szCs w:val="24"/>
        </w:rPr>
        <w:t xml:space="preserve">Обучение очное. </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Возраст детей</w:t>
      </w:r>
      <w:r>
        <w:rPr>
          <w:rFonts w:ascii="Times New Roman" w:hAnsi="Times New Roman" w:cs="Times New Roman"/>
          <w:b/>
          <w:bCs/>
          <w:color w:val="000000"/>
          <w:sz w:val="24"/>
          <w:szCs w:val="24"/>
          <w:lang w:eastAsia="ru-RU"/>
        </w:rPr>
        <w:t>,</w:t>
      </w:r>
      <w:r w:rsidRPr="009A0C35">
        <w:rPr>
          <w:rFonts w:ascii="Times New Roman" w:hAnsi="Times New Roman" w:cs="Times New Roman"/>
          <w:b/>
          <w:bCs/>
          <w:color w:val="000000"/>
          <w:sz w:val="24"/>
          <w:szCs w:val="24"/>
          <w:lang w:eastAsia="ru-RU"/>
        </w:rPr>
        <w:t xml:space="preserve"> участвующих в реализации дополнительной образовательной программы:</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Дополнительная программ</w:t>
      </w:r>
      <w:r>
        <w:rPr>
          <w:rFonts w:ascii="Times New Roman" w:hAnsi="Times New Roman" w:cs="Times New Roman"/>
          <w:color w:val="000000"/>
          <w:sz w:val="24"/>
          <w:szCs w:val="24"/>
          <w:lang w:eastAsia="ru-RU"/>
        </w:rPr>
        <w:t>а предназначена для учащихся 6-9</w:t>
      </w:r>
      <w:r w:rsidRPr="009A0C35">
        <w:rPr>
          <w:rFonts w:ascii="Times New Roman" w:hAnsi="Times New Roman" w:cs="Times New Roman"/>
          <w:color w:val="000000"/>
          <w:sz w:val="24"/>
          <w:szCs w:val="24"/>
          <w:lang w:eastAsia="ru-RU"/>
        </w:rPr>
        <w:t xml:space="preserve"> классов, проявляющих интерес к знаниям естественнонаучного цикла.</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Она призвана расширить теоретическую базу знаний образовательных областей</w:t>
      </w:r>
      <w:r>
        <w:rPr>
          <w:rFonts w:ascii="Times New Roman" w:hAnsi="Times New Roman" w:cs="Times New Roman"/>
          <w:color w:val="000000"/>
          <w:sz w:val="24"/>
          <w:szCs w:val="24"/>
          <w:lang w:eastAsia="ru-RU"/>
        </w:rPr>
        <w:t>:</w:t>
      </w:r>
      <w:r w:rsidRPr="009A0C35">
        <w:rPr>
          <w:rFonts w:ascii="Times New Roman" w:hAnsi="Times New Roman" w:cs="Times New Roman"/>
          <w:color w:val="000000"/>
          <w:sz w:val="24"/>
          <w:szCs w:val="24"/>
          <w:lang w:eastAsia="ru-RU"/>
        </w:rPr>
        <w:t> «Биология», «Экология», «Технология», «Экономика» и осуществить возможность для их практического применения.</w:t>
      </w:r>
    </w:p>
    <w:p w:rsidR="006B7385" w:rsidRDefault="006B7385" w:rsidP="0010123F">
      <w:pPr>
        <w:shd w:val="clear" w:color="auto" w:fill="FFFFFF"/>
        <w:spacing w:after="0" w:line="240" w:lineRule="auto"/>
        <w:ind w:firstLine="568"/>
        <w:jc w:val="both"/>
        <w:rPr>
          <w:rFonts w:ascii="Times New Roman" w:hAnsi="Times New Roman" w:cs="Times New Roman"/>
          <w:color w:val="000000"/>
          <w:sz w:val="24"/>
          <w:szCs w:val="24"/>
          <w:lang w:eastAsia="ru-RU"/>
        </w:rPr>
      </w:pPr>
      <w:r w:rsidRPr="009A0C35">
        <w:rPr>
          <w:rFonts w:ascii="Times New Roman" w:hAnsi="Times New Roman" w:cs="Times New Roman"/>
          <w:b/>
          <w:bCs/>
          <w:color w:val="000000"/>
          <w:sz w:val="24"/>
          <w:szCs w:val="24"/>
          <w:lang w:eastAsia="ru-RU"/>
        </w:rPr>
        <w:t> </w:t>
      </w:r>
    </w:p>
    <w:p w:rsidR="006B7385" w:rsidRPr="00216561" w:rsidRDefault="006B7385" w:rsidP="00216561">
      <w:pPr>
        <w:jc w:val="both"/>
        <w:rPr>
          <w:rFonts w:ascii="Times New Roman" w:hAnsi="Times New Roman" w:cs="Times New Roman"/>
          <w:b/>
          <w:bCs/>
          <w:sz w:val="24"/>
          <w:szCs w:val="24"/>
        </w:rPr>
      </w:pPr>
      <w:r w:rsidRPr="00BA047F">
        <w:rPr>
          <w:rFonts w:ascii="Times New Roman" w:hAnsi="Times New Roman" w:cs="Times New Roman"/>
          <w:b/>
          <w:bCs/>
          <w:sz w:val="24"/>
          <w:szCs w:val="24"/>
        </w:rPr>
        <w:t xml:space="preserve">            </w:t>
      </w:r>
    </w:p>
    <w:p w:rsidR="006B7385" w:rsidRPr="009A0C35" w:rsidRDefault="006B7385" w:rsidP="000F491B">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Формы проведения занятий и режим.</w:t>
      </w:r>
    </w:p>
    <w:p w:rsidR="006B7385" w:rsidRPr="009A0C35" w:rsidRDefault="006B7385" w:rsidP="000F491B">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Работа в творческом объединении состоит из теоретических и практических занятий. Основной формой содержания теоретических занятий являются беседы и рассказы о методах выполнения той или иной работы</w:t>
      </w:r>
      <w:r>
        <w:rPr>
          <w:rFonts w:ascii="Times New Roman" w:hAnsi="Times New Roman" w:cs="Times New Roman"/>
          <w:color w:val="000000"/>
          <w:sz w:val="24"/>
          <w:szCs w:val="24"/>
          <w:lang w:eastAsia="ru-RU"/>
        </w:rPr>
        <w:t xml:space="preserve">. На практических занятиях дети </w:t>
      </w:r>
      <w:r w:rsidRPr="009A0C35">
        <w:rPr>
          <w:rFonts w:ascii="Times New Roman" w:hAnsi="Times New Roman" w:cs="Times New Roman"/>
          <w:color w:val="000000"/>
          <w:sz w:val="24"/>
          <w:szCs w:val="24"/>
          <w:lang w:eastAsia="ru-RU"/>
        </w:rPr>
        <w:t>учатся  получать  навыки  выполнения  разнообразных работ.</w:t>
      </w:r>
    </w:p>
    <w:p w:rsidR="006B7385" w:rsidRPr="009A0C35" w:rsidRDefault="006B7385" w:rsidP="000F491B">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Предполагаются групповые, индивидуальные и коллективные формы организации деятельности. Возможны следующие формы занятий: экскурсионная, оформительская, поисковая,  игровая, исследовательская, проектная, экспериментальная.</w:t>
      </w:r>
    </w:p>
    <w:p w:rsidR="006B7385" w:rsidRPr="009A0C35" w:rsidRDefault="006B7385" w:rsidP="000F491B">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u w:val="single"/>
          <w:lang w:eastAsia="ru-RU"/>
        </w:rPr>
        <w:t>На занятиях вырабатываются следующие умения и навыки:</w:t>
      </w:r>
    </w:p>
    <w:p w:rsidR="006B7385" w:rsidRPr="009A0C35" w:rsidRDefault="006B7385" w:rsidP="000F491B">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-Проводить, организовывать рейды, игры, мероприятия.</w:t>
      </w:r>
    </w:p>
    <w:p w:rsidR="006B7385" w:rsidRPr="009A0C35" w:rsidRDefault="006B7385" w:rsidP="000F491B">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-Приобретение навыков творческой деятельности.</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-Овладевать методами опытнической и исследовательской работы.</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-Вести дневники наблюдений.</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-Умение ухаживать за растениями.</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-Умение работать с разной литературой.</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-Оформлять выставки, стенды, альбомы, изготавливать поделки.</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-Писать доклады, выступать с ними перед другими ребятами.</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Данная программа рассчитана на последовательное овладение умениями и постоянное их совершенствование. Основной идеей в подаче материала является коллективно-творческое дело, необходимое для развития творчества, ответственности.</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Степень усвоения и реализации программы проверяется и оценивается в течение всего учебного времени - тестированием по основным темам, проектами по наиболее понравившейся теме. А в конце учебного года защитой творческой работы (согласно уровню обучения).</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Предполагаемая программа способствует социализации личности, влияет на заряд бодрости, настроение, творческое удовлетворение.</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Программа предусматривает участие детского объединения в выставках, слетах, конкурсах.</w:t>
      </w:r>
    </w:p>
    <w:p w:rsidR="006B7385" w:rsidRPr="009A0C35" w:rsidRDefault="006B7385" w:rsidP="009A0C35">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Форма проверки результатов освоения программы:</w:t>
      </w:r>
    </w:p>
    <w:p w:rsidR="006B7385" w:rsidRPr="009A0C35" w:rsidRDefault="006B7385" w:rsidP="009A0C35">
      <w:pPr>
        <w:numPr>
          <w:ilvl w:val="0"/>
          <w:numId w:val="1"/>
        </w:numPr>
        <w:shd w:val="clear" w:color="auto" w:fill="FFFFFF"/>
        <w:spacing w:before="30" w:after="30" w:line="240" w:lineRule="auto"/>
        <w:jc w:val="both"/>
        <w:rPr>
          <w:rFonts w:ascii="Arial" w:hAnsi="Arial" w:cs="Arial"/>
          <w:color w:val="000000"/>
          <w:sz w:val="24"/>
          <w:szCs w:val="24"/>
          <w:lang w:eastAsia="ru-RU"/>
        </w:rPr>
      </w:pPr>
      <w:r>
        <w:rPr>
          <w:rFonts w:ascii="Times New Roman" w:hAnsi="Times New Roman" w:cs="Times New Roman"/>
          <w:color w:val="000000"/>
          <w:sz w:val="24"/>
          <w:szCs w:val="24"/>
          <w:lang w:eastAsia="ru-RU"/>
        </w:rPr>
        <w:t>тесты</w:t>
      </w:r>
    </w:p>
    <w:p w:rsidR="006B7385" w:rsidRPr="009A0C35" w:rsidRDefault="006B7385" w:rsidP="009A0C35">
      <w:pPr>
        <w:numPr>
          <w:ilvl w:val="0"/>
          <w:numId w:val="1"/>
        </w:numPr>
        <w:shd w:val="clear" w:color="auto" w:fill="FFFFFF"/>
        <w:spacing w:before="30" w:after="30" w:line="240" w:lineRule="auto"/>
        <w:jc w:val="both"/>
        <w:rPr>
          <w:rFonts w:ascii="Arial" w:hAnsi="Arial" w:cs="Arial"/>
          <w:color w:val="000000"/>
          <w:sz w:val="24"/>
          <w:szCs w:val="24"/>
          <w:lang w:eastAsia="ru-RU"/>
        </w:rPr>
      </w:pPr>
      <w:r>
        <w:rPr>
          <w:rFonts w:ascii="Times New Roman" w:hAnsi="Times New Roman" w:cs="Times New Roman"/>
          <w:color w:val="000000"/>
          <w:sz w:val="24"/>
          <w:szCs w:val="24"/>
          <w:lang w:eastAsia="ru-RU"/>
        </w:rPr>
        <w:t>кроссворды</w:t>
      </w:r>
    </w:p>
    <w:p w:rsidR="006B7385" w:rsidRPr="009A0C35" w:rsidRDefault="006B7385" w:rsidP="009A0C35">
      <w:pPr>
        <w:numPr>
          <w:ilvl w:val="0"/>
          <w:numId w:val="1"/>
        </w:numPr>
        <w:shd w:val="clear" w:color="auto" w:fill="FFFFFF"/>
        <w:spacing w:before="30" w:after="30" w:line="240" w:lineRule="auto"/>
        <w:jc w:val="both"/>
        <w:rPr>
          <w:rFonts w:ascii="Arial" w:hAnsi="Arial" w:cs="Arial"/>
          <w:color w:val="000000"/>
          <w:sz w:val="24"/>
          <w:szCs w:val="24"/>
          <w:lang w:eastAsia="ru-RU"/>
        </w:rPr>
      </w:pPr>
      <w:r>
        <w:rPr>
          <w:rFonts w:ascii="Times New Roman" w:hAnsi="Times New Roman" w:cs="Times New Roman"/>
          <w:color w:val="000000"/>
          <w:sz w:val="24"/>
          <w:szCs w:val="24"/>
          <w:lang w:eastAsia="ru-RU"/>
        </w:rPr>
        <w:t>викторины</w:t>
      </w:r>
    </w:p>
    <w:p w:rsidR="006B7385" w:rsidRPr="009A0C35" w:rsidRDefault="006B7385" w:rsidP="009A0C35">
      <w:pPr>
        <w:numPr>
          <w:ilvl w:val="0"/>
          <w:numId w:val="1"/>
        </w:numPr>
        <w:shd w:val="clear" w:color="auto" w:fill="FFFFFF"/>
        <w:spacing w:before="30" w:after="30" w:line="240" w:lineRule="auto"/>
        <w:jc w:val="both"/>
        <w:rPr>
          <w:rFonts w:ascii="Arial" w:hAnsi="Arial" w:cs="Arial"/>
          <w:color w:val="000000"/>
          <w:sz w:val="24"/>
          <w:szCs w:val="24"/>
          <w:lang w:eastAsia="ru-RU"/>
        </w:rPr>
      </w:pPr>
      <w:r>
        <w:rPr>
          <w:rFonts w:ascii="Times New Roman" w:hAnsi="Times New Roman" w:cs="Times New Roman"/>
          <w:color w:val="000000"/>
          <w:sz w:val="24"/>
          <w:szCs w:val="24"/>
          <w:lang w:eastAsia="ru-RU"/>
        </w:rPr>
        <w:t>конкурсы</w:t>
      </w:r>
    </w:p>
    <w:p w:rsidR="006B7385" w:rsidRPr="009A0C35" w:rsidRDefault="006B7385" w:rsidP="009A0C35">
      <w:pPr>
        <w:numPr>
          <w:ilvl w:val="0"/>
          <w:numId w:val="1"/>
        </w:numPr>
        <w:shd w:val="clear" w:color="auto" w:fill="FFFFFF"/>
        <w:spacing w:before="30" w:after="3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вопросы для самоконтроля</w:t>
      </w:r>
      <w:r>
        <w:rPr>
          <w:rFonts w:ascii="Times New Roman" w:hAnsi="Times New Roman" w:cs="Times New Roman"/>
          <w:color w:val="000000"/>
          <w:sz w:val="24"/>
          <w:szCs w:val="24"/>
          <w:lang w:eastAsia="ru-RU"/>
        </w:rPr>
        <w:t>.</w:t>
      </w:r>
    </w:p>
    <w:p w:rsidR="006B7385" w:rsidRPr="00461A95" w:rsidRDefault="006B7385" w:rsidP="00461A95">
      <w:pPr>
        <w:jc w:val="center"/>
        <w:rPr>
          <w:rFonts w:ascii="Times New Roman" w:hAnsi="Times New Roman" w:cs="Times New Roman"/>
          <w:b/>
          <w:bCs/>
        </w:rPr>
      </w:pPr>
      <w:r w:rsidRPr="00461A95">
        <w:rPr>
          <w:rFonts w:ascii="Times New Roman" w:hAnsi="Times New Roman" w:cs="Times New Roman"/>
          <w:b/>
          <w:bCs/>
        </w:rPr>
        <w:t>Содержание программы</w:t>
      </w:r>
    </w:p>
    <w:tbl>
      <w:tblPr>
        <w:tblpPr w:leftFromText="180" w:rightFromText="180"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3"/>
        <w:gridCol w:w="3284"/>
        <w:gridCol w:w="979"/>
        <w:gridCol w:w="996"/>
        <w:gridCol w:w="999"/>
        <w:gridCol w:w="1694"/>
        <w:gridCol w:w="1560"/>
      </w:tblGrid>
      <w:tr w:rsidR="006B7385" w:rsidRPr="00CB4CFE">
        <w:tc>
          <w:tcPr>
            <w:tcW w:w="553" w:type="dxa"/>
            <w:vMerge w:val="restart"/>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w:t>
            </w:r>
          </w:p>
        </w:tc>
        <w:tc>
          <w:tcPr>
            <w:tcW w:w="3284" w:type="dxa"/>
            <w:vMerge w:val="restart"/>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Название раздела темы занятия</w:t>
            </w:r>
          </w:p>
        </w:tc>
        <w:tc>
          <w:tcPr>
            <w:tcW w:w="2974" w:type="dxa"/>
            <w:gridSpan w:val="3"/>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Количество часов</w:t>
            </w:r>
          </w:p>
        </w:tc>
        <w:tc>
          <w:tcPr>
            <w:tcW w:w="1694" w:type="dxa"/>
            <w:vMerge w:val="restart"/>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Форма организации</w:t>
            </w:r>
          </w:p>
        </w:tc>
        <w:tc>
          <w:tcPr>
            <w:tcW w:w="1560" w:type="dxa"/>
            <w:vMerge w:val="restart"/>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Форма аттестации</w:t>
            </w:r>
          </w:p>
        </w:tc>
      </w:tr>
      <w:tr w:rsidR="006B7385" w:rsidRPr="00CB4CFE">
        <w:tc>
          <w:tcPr>
            <w:tcW w:w="553" w:type="dxa"/>
            <w:vMerge/>
          </w:tcPr>
          <w:p w:rsidR="006B7385" w:rsidRPr="00CB4CFE" w:rsidRDefault="006B7385" w:rsidP="00CB4CFE">
            <w:pPr>
              <w:spacing w:after="0" w:line="240" w:lineRule="auto"/>
              <w:jc w:val="both"/>
              <w:rPr>
                <w:rFonts w:ascii="Times New Roman" w:hAnsi="Times New Roman" w:cs="Times New Roman"/>
              </w:rPr>
            </w:pPr>
          </w:p>
        </w:tc>
        <w:tc>
          <w:tcPr>
            <w:tcW w:w="3284" w:type="dxa"/>
            <w:vMerge/>
          </w:tcPr>
          <w:p w:rsidR="006B7385" w:rsidRPr="00CB4CFE" w:rsidRDefault="006B7385" w:rsidP="00CB4CFE">
            <w:pPr>
              <w:spacing w:after="0" w:line="240" w:lineRule="auto"/>
              <w:jc w:val="both"/>
              <w:rPr>
                <w:rFonts w:ascii="Times New Roman" w:hAnsi="Times New Roman" w:cs="Times New Roman"/>
              </w:rPr>
            </w:pPr>
          </w:p>
        </w:tc>
        <w:tc>
          <w:tcPr>
            <w:tcW w:w="979"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Всего</w:t>
            </w:r>
          </w:p>
        </w:tc>
        <w:tc>
          <w:tcPr>
            <w:tcW w:w="996"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Теория</w:t>
            </w:r>
          </w:p>
        </w:tc>
        <w:tc>
          <w:tcPr>
            <w:tcW w:w="999"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Практика</w:t>
            </w:r>
          </w:p>
        </w:tc>
        <w:tc>
          <w:tcPr>
            <w:tcW w:w="1694" w:type="dxa"/>
            <w:vMerge/>
          </w:tcPr>
          <w:p w:rsidR="006B7385" w:rsidRPr="00CB4CFE" w:rsidRDefault="006B7385" w:rsidP="00CB4CFE">
            <w:pPr>
              <w:spacing w:after="0" w:line="240" w:lineRule="auto"/>
              <w:jc w:val="both"/>
              <w:rPr>
                <w:rFonts w:ascii="Times New Roman" w:hAnsi="Times New Roman" w:cs="Times New Roman"/>
              </w:rPr>
            </w:pPr>
          </w:p>
        </w:tc>
        <w:tc>
          <w:tcPr>
            <w:tcW w:w="1560" w:type="dxa"/>
            <w:vMerge/>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1</w:t>
            </w:r>
          </w:p>
        </w:tc>
        <w:tc>
          <w:tcPr>
            <w:tcW w:w="328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 xml:space="preserve">Вводное занятие. Инструктаж  по ТБ. Начальная диагностика. Цветочно-декоративные растения, их значение в жизни человека.        </w:t>
            </w:r>
          </w:p>
        </w:tc>
        <w:tc>
          <w:tcPr>
            <w:tcW w:w="979"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1</w:t>
            </w:r>
          </w:p>
        </w:tc>
        <w:tc>
          <w:tcPr>
            <w:tcW w:w="996"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1</w:t>
            </w:r>
          </w:p>
        </w:tc>
        <w:tc>
          <w:tcPr>
            <w:tcW w:w="999" w:type="dxa"/>
          </w:tcPr>
          <w:p w:rsidR="006B7385" w:rsidRPr="00CB4CFE" w:rsidRDefault="006B7385" w:rsidP="00CB4CFE">
            <w:pPr>
              <w:spacing w:after="0" w:line="240" w:lineRule="auto"/>
              <w:jc w:val="both"/>
              <w:rPr>
                <w:rFonts w:ascii="Times New Roman" w:hAnsi="Times New Roman" w:cs="Times New Roman"/>
              </w:rPr>
            </w:pP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Беседа</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p>
        </w:tc>
        <w:tc>
          <w:tcPr>
            <w:tcW w:w="3284" w:type="dxa"/>
          </w:tcPr>
          <w:p w:rsidR="006B7385" w:rsidRPr="00CB4CFE" w:rsidRDefault="006B7385" w:rsidP="00CB4CFE">
            <w:pPr>
              <w:spacing w:after="0" w:line="240" w:lineRule="auto"/>
              <w:jc w:val="both"/>
              <w:rPr>
                <w:rFonts w:ascii="Times New Roman" w:hAnsi="Times New Roman" w:cs="Times New Roman"/>
                <w:b/>
                <w:bCs/>
                <w:sz w:val="24"/>
                <w:szCs w:val="24"/>
              </w:rPr>
            </w:pPr>
            <w:r w:rsidRPr="00CB4CFE">
              <w:rPr>
                <w:rFonts w:ascii="Times New Roman" w:hAnsi="Times New Roman" w:cs="Times New Roman"/>
                <w:b/>
                <w:bCs/>
                <w:sz w:val="24"/>
                <w:szCs w:val="24"/>
              </w:rPr>
              <w:t>Раздел 1. «Комнатные растения»</w:t>
            </w:r>
          </w:p>
        </w:tc>
        <w:tc>
          <w:tcPr>
            <w:tcW w:w="979" w:type="dxa"/>
          </w:tcPr>
          <w:p w:rsidR="006B7385" w:rsidRPr="00CB4CFE" w:rsidRDefault="006B7385" w:rsidP="00CB4CFE">
            <w:pPr>
              <w:spacing w:after="0" w:line="240" w:lineRule="auto"/>
              <w:jc w:val="both"/>
              <w:rPr>
                <w:rFonts w:ascii="Times New Roman" w:hAnsi="Times New Roman" w:cs="Times New Roman"/>
                <w:b/>
                <w:bCs/>
              </w:rPr>
            </w:pPr>
            <w:r w:rsidRPr="00CB4CFE">
              <w:rPr>
                <w:rFonts w:ascii="Times New Roman" w:hAnsi="Times New Roman" w:cs="Times New Roman"/>
                <w:b/>
                <w:bCs/>
              </w:rPr>
              <w:t>13</w:t>
            </w:r>
          </w:p>
        </w:tc>
        <w:tc>
          <w:tcPr>
            <w:tcW w:w="996" w:type="dxa"/>
          </w:tcPr>
          <w:p w:rsidR="006B7385" w:rsidRPr="00CB4CFE" w:rsidRDefault="006B7385" w:rsidP="00CB4CFE">
            <w:pPr>
              <w:spacing w:after="0" w:line="240" w:lineRule="auto"/>
              <w:jc w:val="both"/>
              <w:rPr>
                <w:rFonts w:ascii="Times New Roman" w:hAnsi="Times New Roman" w:cs="Times New Roman"/>
              </w:rPr>
            </w:pPr>
          </w:p>
        </w:tc>
        <w:tc>
          <w:tcPr>
            <w:tcW w:w="999" w:type="dxa"/>
          </w:tcPr>
          <w:p w:rsidR="006B7385" w:rsidRPr="00CB4CFE" w:rsidRDefault="006B7385" w:rsidP="00CB4CFE">
            <w:pPr>
              <w:spacing w:after="0" w:line="240" w:lineRule="auto"/>
              <w:jc w:val="both"/>
              <w:rPr>
                <w:rFonts w:ascii="Times New Roman" w:hAnsi="Times New Roman" w:cs="Times New Roman"/>
              </w:rPr>
            </w:pPr>
          </w:p>
        </w:tc>
        <w:tc>
          <w:tcPr>
            <w:tcW w:w="1694" w:type="dxa"/>
          </w:tcPr>
          <w:p w:rsidR="006B7385" w:rsidRPr="00CB4CFE" w:rsidRDefault="006B7385" w:rsidP="00CB4CFE">
            <w:pPr>
              <w:spacing w:after="0" w:line="240" w:lineRule="auto"/>
              <w:jc w:val="both"/>
              <w:rPr>
                <w:rFonts w:ascii="Times New Roman" w:hAnsi="Times New Roman" w:cs="Times New Roman"/>
              </w:rPr>
            </w:pP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1.1</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Биологические особенности комнатных растений</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0</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Лекция</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1.2</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Ассортимент комнатных растений.</w:t>
            </w:r>
            <w:r w:rsidRPr="00CB4CFE">
              <w:rPr>
                <w:color w:val="000000"/>
                <w:sz w:val="24"/>
                <w:szCs w:val="24"/>
                <w:lang w:eastAsia="ru-RU"/>
              </w:rPr>
              <w:t> </w:t>
            </w:r>
            <w:r w:rsidRPr="00CB4CFE">
              <w:rPr>
                <w:rFonts w:ascii="Times New Roman" w:hAnsi="Times New Roman" w:cs="Times New Roman"/>
                <w:color w:val="000000"/>
                <w:sz w:val="24"/>
                <w:szCs w:val="24"/>
                <w:lang w:eastAsia="ru-RU"/>
              </w:rPr>
              <w:t>Жизненные формы растений. Сказки. Загадки. Легенды. Стихи.</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2</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1</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1</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Беседа</w:t>
            </w:r>
          </w:p>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Практика</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1.3</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Уход за комнатными растениями</w:t>
            </w:r>
            <w:r w:rsidRPr="00CB4CFE">
              <w:rPr>
                <w:rFonts w:ascii="Amarante" w:hAnsi="Amarante" w:cs="Amarante"/>
                <w:color w:val="000000"/>
                <w:sz w:val="24"/>
                <w:szCs w:val="24"/>
                <w:lang w:eastAsia="ru-RU"/>
              </w:rPr>
              <w:t>        </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2</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1</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1</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Лекция</w:t>
            </w:r>
          </w:p>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Практика</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1.4</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Насекомые</w:t>
            </w:r>
            <w:r w:rsidRPr="00CB4CFE">
              <w:rPr>
                <w:color w:val="000000"/>
                <w:sz w:val="24"/>
                <w:szCs w:val="24"/>
                <w:lang w:eastAsia="ru-RU"/>
              </w:rPr>
              <w:t>-</w:t>
            </w:r>
            <w:r w:rsidRPr="00CB4CFE">
              <w:rPr>
                <w:rFonts w:ascii="Times New Roman" w:hAnsi="Times New Roman" w:cs="Times New Roman"/>
                <w:color w:val="000000"/>
                <w:sz w:val="24"/>
                <w:szCs w:val="24"/>
                <w:lang w:eastAsia="ru-RU"/>
              </w:rPr>
              <w:t>вредители комнатных растений и борьба с ними</w:t>
            </w:r>
            <w:r w:rsidRPr="00CB4CFE">
              <w:rPr>
                <w:rFonts w:ascii="Amarante" w:hAnsi="Amarante" w:cs="Amarante"/>
                <w:color w:val="000000"/>
                <w:sz w:val="24"/>
                <w:szCs w:val="24"/>
                <w:lang w:eastAsia="ru-RU"/>
              </w:rPr>
              <w:t>        </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1</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1</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0</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Лекция</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1.5</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Питание комнатных растений из почвы и их подкормка</w:t>
            </w:r>
            <w:r w:rsidRPr="00CB4CFE">
              <w:rPr>
                <w:rFonts w:ascii="Amarante" w:hAnsi="Amarante" w:cs="Amarante"/>
                <w:color w:val="000000"/>
                <w:sz w:val="24"/>
                <w:szCs w:val="24"/>
                <w:lang w:eastAsia="ru-RU"/>
              </w:rPr>
              <w:t>        </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2</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1</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1</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Беседа</w:t>
            </w:r>
          </w:p>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Практика</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1.6</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Вегетативное размножение комнатных растений </w:t>
            </w:r>
            <w:r w:rsidRPr="00CB4CFE">
              <w:rPr>
                <w:color w:val="000000"/>
                <w:sz w:val="24"/>
                <w:szCs w:val="24"/>
                <w:lang w:eastAsia="ru-RU"/>
              </w:rPr>
              <w:t>(</w:t>
            </w:r>
            <w:r w:rsidRPr="00CB4CFE">
              <w:rPr>
                <w:rFonts w:ascii="Times New Roman" w:hAnsi="Times New Roman" w:cs="Times New Roman"/>
                <w:color w:val="000000"/>
                <w:sz w:val="24"/>
                <w:szCs w:val="24"/>
                <w:lang w:eastAsia="ru-RU"/>
              </w:rPr>
              <w:t>размножение черенками</w:t>
            </w:r>
            <w:r w:rsidRPr="00CB4CFE">
              <w:rPr>
                <w:color w:val="000000"/>
                <w:sz w:val="24"/>
                <w:szCs w:val="24"/>
                <w:lang w:eastAsia="ru-RU"/>
              </w:rPr>
              <w:t>)</w:t>
            </w:r>
            <w:r w:rsidRPr="00CB4CFE">
              <w:rPr>
                <w:rFonts w:ascii="Amarante" w:hAnsi="Amarante" w:cs="Amarante"/>
                <w:color w:val="000000"/>
                <w:sz w:val="24"/>
                <w:szCs w:val="24"/>
                <w:lang w:eastAsia="ru-RU"/>
              </w:rPr>
              <w:t>        </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2</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1</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1</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Лекция</w:t>
            </w:r>
          </w:p>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Практика</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1.7</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Семенное размножение комнатных растений</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2</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1</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1</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Беседа, практика</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1.8</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Размещение растений в комнате</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1</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0</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1</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Практика</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Times New Roman" w:hAnsi="Times New Roman" w:cs="Times New Roman"/>
                <w:color w:val="000000"/>
                <w:sz w:val="24"/>
                <w:szCs w:val="24"/>
                <w:lang w:eastAsia="ru-RU"/>
              </w:rPr>
            </w:pPr>
            <w:r w:rsidRPr="00CB4CFE">
              <w:rPr>
                <w:rFonts w:ascii="Times New Roman" w:hAnsi="Times New Roman" w:cs="Times New Roman"/>
                <w:b/>
                <w:bCs/>
                <w:sz w:val="24"/>
                <w:szCs w:val="24"/>
              </w:rPr>
              <w:t>Раздел 2. «</w:t>
            </w:r>
            <w:r w:rsidRPr="00CB4CFE">
              <w:rPr>
                <w:rFonts w:ascii="Times New Roman" w:hAnsi="Times New Roman" w:cs="Times New Roman"/>
                <w:b/>
                <w:bCs/>
                <w:color w:val="000000"/>
                <w:sz w:val="24"/>
                <w:szCs w:val="24"/>
                <w:lang w:eastAsia="ru-RU"/>
              </w:rPr>
              <w:t>Паспортизация растений»</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p>
        </w:tc>
        <w:tc>
          <w:tcPr>
            <w:tcW w:w="1694" w:type="dxa"/>
          </w:tcPr>
          <w:p w:rsidR="006B7385" w:rsidRPr="00CB4CFE" w:rsidRDefault="006B7385" w:rsidP="00CB4CFE">
            <w:pPr>
              <w:spacing w:after="0" w:line="240" w:lineRule="auto"/>
              <w:jc w:val="both"/>
              <w:rPr>
                <w:rFonts w:ascii="Times New Roman" w:hAnsi="Times New Roman" w:cs="Times New Roman"/>
              </w:rPr>
            </w:pP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2.1</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Определение комнатных растений</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2</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2</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Практика</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2.2</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Систематизация школьной коллекции комнатных растений</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2</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2</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Практика</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Times New Roman" w:hAnsi="Times New Roman" w:cs="Times New Roman"/>
                <w:color w:val="000000"/>
                <w:sz w:val="24"/>
                <w:szCs w:val="24"/>
                <w:lang w:eastAsia="ru-RU"/>
              </w:rPr>
            </w:pPr>
            <w:r w:rsidRPr="00CB4CFE">
              <w:rPr>
                <w:rFonts w:ascii="Times New Roman" w:hAnsi="Times New Roman" w:cs="Times New Roman"/>
                <w:b/>
                <w:bCs/>
                <w:sz w:val="24"/>
                <w:szCs w:val="24"/>
              </w:rPr>
              <w:t>Раздел 3. «</w:t>
            </w:r>
            <w:r w:rsidRPr="00CB4CFE">
              <w:rPr>
                <w:rFonts w:ascii="Times New Roman" w:hAnsi="Times New Roman" w:cs="Times New Roman"/>
                <w:b/>
                <w:bCs/>
                <w:color w:val="000000"/>
                <w:sz w:val="24"/>
                <w:szCs w:val="24"/>
                <w:lang w:eastAsia="ru-RU"/>
              </w:rPr>
              <w:t>Флористика»</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p>
        </w:tc>
        <w:tc>
          <w:tcPr>
            <w:tcW w:w="1694" w:type="dxa"/>
          </w:tcPr>
          <w:p w:rsidR="006B7385" w:rsidRPr="00CB4CFE" w:rsidRDefault="006B7385" w:rsidP="00CB4CFE">
            <w:pPr>
              <w:spacing w:after="0" w:line="240" w:lineRule="auto"/>
              <w:jc w:val="both"/>
              <w:rPr>
                <w:rFonts w:ascii="Times New Roman" w:hAnsi="Times New Roman" w:cs="Times New Roman"/>
              </w:rPr>
            </w:pP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3.1</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Введение во флористику. Цветовые сочетания в композициях</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Лекция</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3.2</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Принципы составления композиций. Стили флористики.</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Лекция</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3.3</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Праздничная флористика</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0</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Лекция</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3.4</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Композиции из живых цветов</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0</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Беседа</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3.5</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Композиции из сухоцветов</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0</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Практика</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3.6</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Икебана</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0</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Практика</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3.7</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Цветочный этикет</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0</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Беседа</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3.8</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Методы высушивания растений</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0</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Лекция</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3.9</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Уход за цветами</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2</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Беседа, практика</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Times New Roman" w:hAnsi="Times New Roman" w:cs="Times New Roman"/>
                <w:color w:val="000000"/>
                <w:sz w:val="24"/>
                <w:szCs w:val="24"/>
                <w:lang w:eastAsia="ru-RU"/>
              </w:rPr>
            </w:pPr>
            <w:r w:rsidRPr="00CB4CFE">
              <w:rPr>
                <w:rFonts w:ascii="Times New Roman" w:hAnsi="Times New Roman" w:cs="Times New Roman"/>
                <w:b/>
                <w:bCs/>
                <w:sz w:val="24"/>
                <w:szCs w:val="24"/>
              </w:rPr>
              <w:t>Раздел 4. «</w:t>
            </w:r>
            <w:r w:rsidRPr="00CB4CFE">
              <w:rPr>
                <w:rFonts w:ascii="Times New Roman" w:hAnsi="Times New Roman" w:cs="Times New Roman"/>
                <w:b/>
                <w:bCs/>
                <w:color w:val="000000"/>
                <w:sz w:val="24"/>
                <w:szCs w:val="24"/>
                <w:lang w:eastAsia="ru-RU"/>
              </w:rPr>
              <w:t xml:space="preserve"> Озеленение школьного учебно</w:t>
            </w:r>
            <w:r w:rsidRPr="00CB4CFE">
              <w:rPr>
                <w:rFonts w:ascii="Amarante" w:hAnsi="Amarante" w:cs="Amarante"/>
                <w:b/>
                <w:bCs/>
                <w:color w:val="000000"/>
                <w:sz w:val="24"/>
                <w:szCs w:val="24"/>
                <w:lang w:eastAsia="ru-RU"/>
              </w:rPr>
              <w:t>-</w:t>
            </w:r>
            <w:r w:rsidRPr="00CB4CFE">
              <w:rPr>
                <w:rFonts w:ascii="Times New Roman" w:hAnsi="Times New Roman" w:cs="Times New Roman"/>
                <w:b/>
                <w:bCs/>
                <w:color w:val="000000"/>
                <w:sz w:val="24"/>
                <w:szCs w:val="24"/>
                <w:lang w:eastAsia="ru-RU"/>
              </w:rPr>
              <w:t>опытного участка»</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p>
        </w:tc>
        <w:tc>
          <w:tcPr>
            <w:tcW w:w="1694" w:type="dxa"/>
          </w:tcPr>
          <w:p w:rsidR="006B7385" w:rsidRPr="00CB4CFE" w:rsidRDefault="006B7385" w:rsidP="00CB4CFE">
            <w:pPr>
              <w:spacing w:after="0" w:line="240" w:lineRule="auto"/>
              <w:jc w:val="both"/>
              <w:rPr>
                <w:rFonts w:ascii="Times New Roman" w:hAnsi="Times New Roman" w:cs="Times New Roman"/>
              </w:rPr>
            </w:pP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4.1</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Типы оформления участков цветочно-декоративными растениями</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2</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2</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Лекция</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4.2</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Сочетание многолетников и однолетников в различных типах оформлений</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2</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2</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Лекция</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4.3</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Составление плана озеленения участка</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1</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w:t>
            </w: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1</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Практика</w:t>
            </w:r>
          </w:p>
        </w:tc>
        <w:tc>
          <w:tcPr>
            <w:tcW w:w="1560" w:type="dxa"/>
          </w:tcPr>
          <w:p w:rsidR="006B7385" w:rsidRPr="00CB4CFE" w:rsidRDefault="006B7385" w:rsidP="00CB4CFE">
            <w:pPr>
              <w:spacing w:after="0" w:line="240" w:lineRule="auto"/>
              <w:jc w:val="both"/>
              <w:rPr>
                <w:rFonts w:ascii="Times New Roman" w:hAnsi="Times New Roman" w:cs="Times New Roman"/>
              </w:rPr>
            </w:pPr>
          </w:p>
        </w:tc>
      </w:tr>
      <w:tr w:rsidR="006B7385" w:rsidRPr="00CB4CFE">
        <w:tc>
          <w:tcPr>
            <w:tcW w:w="553"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4.4</w:t>
            </w:r>
          </w:p>
        </w:tc>
        <w:tc>
          <w:tcPr>
            <w:tcW w:w="3284"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Уход за цветочно-декоративными растениями в летний период</w:t>
            </w:r>
          </w:p>
        </w:tc>
        <w:tc>
          <w:tcPr>
            <w:tcW w:w="97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1</w:t>
            </w:r>
          </w:p>
        </w:tc>
        <w:tc>
          <w:tcPr>
            <w:tcW w:w="996"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p>
        </w:tc>
        <w:tc>
          <w:tcPr>
            <w:tcW w:w="99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1</w:t>
            </w:r>
          </w:p>
        </w:tc>
        <w:tc>
          <w:tcPr>
            <w:tcW w:w="1694" w:type="dxa"/>
          </w:tcPr>
          <w:p w:rsidR="006B7385" w:rsidRPr="00CB4CFE" w:rsidRDefault="006B7385" w:rsidP="00CB4CFE">
            <w:pPr>
              <w:spacing w:after="0" w:line="240" w:lineRule="auto"/>
              <w:jc w:val="both"/>
              <w:rPr>
                <w:rFonts w:ascii="Times New Roman" w:hAnsi="Times New Roman" w:cs="Times New Roman"/>
              </w:rPr>
            </w:pPr>
            <w:r w:rsidRPr="00CB4CFE">
              <w:rPr>
                <w:rFonts w:ascii="Times New Roman" w:hAnsi="Times New Roman" w:cs="Times New Roman"/>
              </w:rPr>
              <w:t>Практика</w:t>
            </w:r>
          </w:p>
        </w:tc>
        <w:tc>
          <w:tcPr>
            <w:tcW w:w="1560" w:type="dxa"/>
          </w:tcPr>
          <w:p w:rsidR="006B7385" w:rsidRPr="00CB4CFE" w:rsidRDefault="006B7385" w:rsidP="00CB4CFE">
            <w:pPr>
              <w:spacing w:after="0" w:line="240" w:lineRule="auto"/>
              <w:jc w:val="both"/>
              <w:rPr>
                <w:rFonts w:ascii="Times New Roman" w:hAnsi="Times New Roman" w:cs="Times New Roman"/>
              </w:rPr>
            </w:pPr>
          </w:p>
        </w:tc>
      </w:tr>
    </w:tbl>
    <w:p w:rsidR="006B7385" w:rsidRPr="00707168" w:rsidRDefault="006B7385" w:rsidP="00707168">
      <w:pPr>
        <w:shd w:val="clear" w:color="auto" w:fill="FFFFFF"/>
        <w:spacing w:after="0" w:line="240" w:lineRule="auto"/>
        <w:ind w:firstLine="708"/>
        <w:jc w:val="both"/>
        <w:rPr>
          <w:rFonts w:ascii="Arial" w:hAnsi="Arial" w:cs="Arial"/>
          <w:color w:val="000000"/>
          <w:sz w:val="24"/>
          <w:szCs w:val="24"/>
          <w:lang w:eastAsia="ru-RU"/>
        </w:rPr>
      </w:pPr>
    </w:p>
    <w:p w:rsidR="006B7385" w:rsidRPr="00E55927" w:rsidRDefault="006B7385" w:rsidP="009A0C35">
      <w:pPr>
        <w:shd w:val="clear" w:color="auto" w:fill="FFFFFF"/>
        <w:spacing w:after="0" w:line="240" w:lineRule="auto"/>
        <w:jc w:val="center"/>
        <w:rPr>
          <w:rFonts w:ascii="Times New Roman" w:hAnsi="Times New Roman" w:cs="Times New Roman"/>
          <w:b/>
          <w:bCs/>
          <w:color w:val="000000"/>
          <w:sz w:val="24"/>
          <w:szCs w:val="24"/>
          <w:lang w:eastAsia="ru-RU"/>
        </w:rPr>
      </w:pPr>
    </w:p>
    <w:p w:rsidR="006B7385" w:rsidRPr="009A0C35" w:rsidRDefault="006B7385" w:rsidP="009A0C35">
      <w:pPr>
        <w:shd w:val="clear" w:color="auto" w:fill="FFFFFF"/>
        <w:spacing w:after="0" w:line="240" w:lineRule="auto"/>
        <w:jc w:val="center"/>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 xml:space="preserve">Содержание </w:t>
      </w:r>
      <w:r>
        <w:rPr>
          <w:rFonts w:ascii="Times New Roman" w:hAnsi="Times New Roman" w:cs="Times New Roman"/>
          <w:b/>
          <w:bCs/>
          <w:color w:val="000000"/>
          <w:sz w:val="24"/>
          <w:szCs w:val="24"/>
          <w:lang w:eastAsia="ru-RU"/>
        </w:rPr>
        <w:t xml:space="preserve"> учебного плана</w:t>
      </w:r>
      <w:r w:rsidRPr="009A0C35">
        <w:rPr>
          <w:rFonts w:ascii="Times New Roman" w:hAnsi="Times New Roman" w:cs="Times New Roman"/>
          <w:b/>
          <w:bCs/>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Вводное занятие. Инструктаж по ТБ. Начальная диагностика.</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Цветочно-декоративные растения,  их значение в жизни человека.</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Ознакомление с планом работы кружка</w:t>
      </w:r>
      <w:r w:rsidRPr="009A0C35">
        <w:rPr>
          <w:rFonts w:ascii="Amarante" w:hAnsi="Amarante" w:cs="Amarante"/>
          <w:color w:val="000000"/>
          <w:sz w:val="24"/>
          <w:szCs w:val="24"/>
          <w:lang w:eastAsia="ru-RU"/>
        </w:rPr>
        <w:t>,</w:t>
      </w:r>
      <w:r w:rsidRPr="009A0C35">
        <w:rPr>
          <w:color w:val="000000"/>
          <w:sz w:val="24"/>
          <w:szCs w:val="24"/>
          <w:lang w:eastAsia="ru-RU"/>
        </w:rPr>
        <w:t> </w:t>
      </w:r>
      <w:r w:rsidRPr="009A0C35">
        <w:rPr>
          <w:rFonts w:ascii="Times New Roman" w:hAnsi="Times New Roman" w:cs="Times New Roman"/>
          <w:color w:val="000000"/>
          <w:sz w:val="24"/>
          <w:szCs w:val="24"/>
          <w:lang w:eastAsia="ru-RU"/>
        </w:rPr>
        <w:t>с видами общественно–полезного труда по озеленению</w:t>
      </w:r>
      <w:r w:rsidRPr="009A0C35">
        <w:rPr>
          <w:rFonts w:ascii="Amarante" w:hAnsi="Amarante" w:cs="Amarante"/>
          <w:color w:val="000000"/>
          <w:sz w:val="24"/>
          <w:szCs w:val="24"/>
          <w:lang w:eastAsia="ru-RU"/>
        </w:rPr>
        <w:t>, </w:t>
      </w:r>
      <w:r w:rsidRPr="009A0C35">
        <w:rPr>
          <w:color w:val="000000"/>
          <w:sz w:val="24"/>
          <w:szCs w:val="24"/>
          <w:lang w:eastAsia="ru-RU"/>
        </w:rPr>
        <w:t> </w:t>
      </w:r>
      <w:r w:rsidRPr="009A0C35">
        <w:rPr>
          <w:rFonts w:ascii="Times New Roman" w:hAnsi="Times New Roman" w:cs="Times New Roman"/>
          <w:color w:val="000000"/>
          <w:sz w:val="24"/>
          <w:szCs w:val="24"/>
          <w:lang w:eastAsia="ru-RU"/>
        </w:rPr>
        <w:t>с массовыми мероприятиями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в которых будут участвовать члены кружка</w:t>
      </w:r>
      <w:r w:rsidRPr="009A0C35">
        <w:rPr>
          <w:rFonts w:ascii="Amarante" w:hAnsi="Amarante" w:cs="Amarante"/>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Ознакомление с грунтовыми и комнатными цветочно</w:t>
      </w:r>
      <w:r w:rsidRPr="009A0C35">
        <w:rPr>
          <w:color w:val="000000"/>
          <w:sz w:val="24"/>
          <w:szCs w:val="24"/>
          <w:lang w:eastAsia="ru-RU"/>
        </w:rPr>
        <w:t>-</w:t>
      </w:r>
      <w:r w:rsidRPr="009A0C35">
        <w:rPr>
          <w:rFonts w:ascii="Times New Roman" w:hAnsi="Times New Roman" w:cs="Times New Roman"/>
          <w:color w:val="000000"/>
          <w:sz w:val="24"/>
          <w:szCs w:val="24"/>
          <w:lang w:eastAsia="ru-RU"/>
        </w:rPr>
        <w:t>декоративными растениями</w:t>
      </w:r>
      <w:r w:rsidRPr="009A0C35">
        <w:rPr>
          <w:rFonts w:ascii="Amarante" w:hAnsi="Amarante" w:cs="Amarante"/>
          <w:color w:val="000000"/>
          <w:sz w:val="24"/>
          <w:szCs w:val="24"/>
          <w:lang w:eastAsia="ru-RU"/>
        </w:rPr>
        <w:t>, </w:t>
      </w:r>
      <w:r w:rsidRPr="009A0C35">
        <w:rPr>
          <w:color w:val="000000"/>
          <w:sz w:val="24"/>
          <w:szCs w:val="24"/>
          <w:lang w:eastAsia="ru-RU"/>
        </w:rPr>
        <w:t> </w:t>
      </w:r>
      <w:r w:rsidRPr="009A0C35">
        <w:rPr>
          <w:rFonts w:ascii="Times New Roman" w:hAnsi="Times New Roman" w:cs="Times New Roman"/>
          <w:color w:val="000000"/>
          <w:sz w:val="24"/>
          <w:szCs w:val="24"/>
          <w:lang w:eastAsia="ru-RU"/>
        </w:rPr>
        <w:t>деревьями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кустарниками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травами</w:t>
      </w:r>
      <w:r w:rsidRPr="009A0C35">
        <w:rPr>
          <w:rFonts w:ascii="Amarante" w:hAnsi="Amarante" w:cs="Amarante"/>
          <w:color w:val="000000"/>
          <w:sz w:val="24"/>
          <w:szCs w:val="24"/>
          <w:lang w:eastAsia="ru-RU"/>
        </w:rPr>
        <w:t>,</w:t>
      </w:r>
      <w:r w:rsidRPr="009A0C35">
        <w:rPr>
          <w:color w:val="000000"/>
          <w:sz w:val="24"/>
          <w:szCs w:val="24"/>
          <w:lang w:eastAsia="ru-RU"/>
        </w:rPr>
        <w:t> </w:t>
      </w:r>
      <w:r w:rsidRPr="009A0C35">
        <w:rPr>
          <w:rFonts w:ascii="Times New Roman" w:hAnsi="Times New Roman" w:cs="Times New Roman"/>
          <w:color w:val="000000"/>
          <w:sz w:val="24"/>
          <w:szCs w:val="24"/>
          <w:lang w:eastAsia="ru-RU"/>
        </w:rPr>
        <w:t>используемыми для озеленения</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Беседа со специалистами о значении зеленых насаждений в жизни человека</w:t>
      </w:r>
      <w:r w:rsidRPr="009A0C35">
        <w:rPr>
          <w:color w:val="000000"/>
          <w:sz w:val="24"/>
          <w:szCs w:val="24"/>
          <w:lang w:eastAsia="ru-RU"/>
        </w:rPr>
        <w:t>, </w:t>
      </w:r>
      <w:r w:rsidRPr="009A0C35">
        <w:rPr>
          <w:rFonts w:ascii="Times New Roman" w:hAnsi="Times New Roman" w:cs="Times New Roman"/>
          <w:color w:val="000000"/>
          <w:sz w:val="24"/>
          <w:szCs w:val="24"/>
          <w:lang w:eastAsia="ru-RU"/>
        </w:rPr>
        <w:t>в народном хозяйстве нашей страны</w:t>
      </w:r>
      <w:r w:rsidRPr="009A0C35">
        <w:rPr>
          <w:rFonts w:ascii="Amarante" w:hAnsi="Amarante" w:cs="Amarante"/>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Практика: участие в школьном </w:t>
      </w:r>
      <w:r w:rsidRPr="009A0C35">
        <w:rPr>
          <w:color w:val="000000"/>
          <w:sz w:val="24"/>
          <w:szCs w:val="24"/>
          <w:lang w:eastAsia="ru-RU"/>
        </w:rPr>
        <w:t>«</w:t>
      </w:r>
      <w:r w:rsidRPr="009A0C35">
        <w:rPr>
          <w:rFonts w:ascii="Times New Roman" w:hAnsi="Times New Roman" w:cs="Times New Roman"/>
          <w:color w:val="000000"/>
          <w:sz w:val="24"/>
          <w:szCs w:val="24"/>
          <w:lang w:eastAsia="ru-RU"/>
        </w:rPr>
        <w:t>Празднике урожая»</w:t>
      </w:r>
      <w:r w:rsidRPr="009A0C35">
        <w:rPr>
          <w:rFonts w:ascii="Amarante" w:hAnsi="Amarante" w:cs="Amarante"/>
          <w:color w:val="000000"/>
          <w:sz w:val="24"/>
          <w:szCs w:val="24"/>
          <w:lang w:eastAsia="ru-RU"/>
        </w:rPr>
        <w:t>.</w:t>
      </w:r>
      <w:r w:rsidRPr="009A0C35">
        <w:rPr>
          <w:color w:val="000000"/>
          <w:sz w:val="24"/>
          <w:szCs w:val="24"/>
          <w:lang w:eastAsia="ru-RU"/>
        </w:rPr>
        <w:t> </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Экскурсия "Ознакомление с грунтовыми и комнатными цветочно-декоративными растениями, деревьями, кустарниками".</w:t>
      </w:r>
    </w:p>
    <w:p w:rsidR="006B7385" w:rsidRPr="009A0C35" w:rsidRDefault="006B7385" w:rsidP="009A0C35">
      <w:pPr>
        <w:shd w:val="clear" w:color="auto" w:fill="FFFFFF"/>
        <w:spacing w:after="0" w:line="240" w:lineRule="auto"/>
        <w:jc w:val="center"/>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1.  Комнатные растения.</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1.1. Биологические особенности комнатных растений</w:t>
      </w:r>
      <w:r w:rsidRPr="009A0C35">
        <w:rPr>
          <w:rFonts w:ascii="Amarante" w:hAnsi="Amarante" w:cs="Amarante"/>
          <w:b/>
          <w:bCs/>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Значение комнатных растений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их группировка</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биологические особенности</w:t>
      </w:r>
      <w:r w:rsidRPr="009A0C35">
        <w:rPr>
          <w:rFonts w:ascii="Amarante" w:hAnsi="Amarante" w:cs="Amarante"/>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Практические работы. Знакомство с комнатными растениями. Работа со справочной литературой по комнатному цветоводству.  Проведение викторины по распознаванию комнатных растений.</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1.2. Ассортимент комнатных растений</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Жизненные формы растений. Лианы. Ампельные. Суккуленты. Луковичные. Травянистые.  Древесные. Ассортимент комнатных растений. Сказки. Легенды. загадки.</w:t>
      </w:r>
    </w:p>
    <w:p w:rsidR="006B7385" w:rsidRPr="009A0C35" w:rsidRDefault="006B7385" w:rsidP="009A0C35">
      <w:pPr>
        <w:shd w:val="clear" w:color="auto" w:fill="FFFFFF"/>
        <w:spacing w:after="0" w:line="240" w:lineRule="auto"/>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Практические работы. оформление таблицы " Жизненные формы растений". Изучение жизненных форм растений на пришкольном участке.</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1.3.Уход за комнатными растениями.</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Требовательность комнатных растений к влажности почвы и воздуха, температуре, освещению. Виды ухода за комнатными растениями и сроки его проведения в связи с биологическими особенностями растений и временем года. Значение перевалки и пересадки для роста и развития растений. Сроки и техника проведения этой работы.</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Практические работы</w:t>
      </w:r>
      <w:r w:rsidRPr="009A0C35">
        <w:rPr>
          <w:rFonts w:ascii="Amarante" w:hAnsi="Amarante" w:cs="Amarante"/>
          <w:color w:val="000000"/>
          <w:sz w:val="24"/>
          <w:szCs w:val="24"/>
          <w:lang w:eastAsia="ru-RU"/>
        </w:rPr>
        <w:t>.</w:t>
      </w:r>
      <w:r w:rsidRPr="009A0C35">
        <w:rPr>
          <w:color w:val="000000"/>
          <w:sz w:val="24"/>
          <w:szCs w:val="24"/>
          <w:lang w:eastAsia="ru-RU"/>
        </w:rPr>
        <w:t> </w:t>
      </w:r>
      <w:r w:rsidRPr="009A0C35">
        <w:rPr>
          <w:rFonts w:ascii="Times New Roman" w:hAnsi="Times New Roman" w:cs="Times New Roman"/>
          <w:color w:val="000000"/>
          <w:sz w:val="24"/>
          <w:szCs w:val="24"/>
          <w:lang w:eastAsia="ru-RU"/>
        </w:rPr>
        <w:t>Размещение растений соответственно их требованиям к освещению</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температуре</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Поливка</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опрыскивание</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обмывание листьев</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рыхление почвы в горшках</w:t>
      </w:r>
      <w:r w:rsidRPr="009A0C35">
        <w:rPr>
          <w:color w:val="000000"/>
          <w:sz w:val="24"/>
          <w:szCs w:val="24"/>
          <w:lang w:eastAsia="ru-RU"/>
        </w:rPr>
        <w:t>; </w:t>
      </w:r>
      <w:r w:rsidRPr="009A0C35">
        <w:rPr>
          <w:rFonts w:ascii="Times New Roman" w:hAnsi="Times New Roman" w:cs="Times New Roman"/>
          <w:color w:val="000000"/>
          <w:sz w:val="24"/>
          <w:szCs w:val="24"/>
          <w:lang w:eastAsia="ru-RU"/>
        </w:rPr>
        <w:t>мытье горшков</w:t>
      </w:r>
      <w:r w:rsidRPr="009A0C35">
        <w:rPr>
          <w:color w:val="000000"/>
          <w:sz w:val="24"/>
          <w:szCs w:val="24"/>
          <w:lang w:eastAsia="ru-RU"/>
        </w:rPr>
        <w:t>; </w:t>
      </w:r>
      <w:r w:rsidRPr="009A0C35">
        <w:rPr>
          <w:rFonts w:ascii="Times New Roman" w:hAnsi="Times New Roman" w:cs="Times New Roman"/>
          <w:color w:val="000000"/>
          <w:sz w:val="24"/>
          <w:szCs w:val="24"/>
          <w:lang w:eastAsia="ru-RU"/>
        </w:rPr>
        <w:t>удаление пожелтевших листьев</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Приготовление почвенных смесей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Определение необходимости перевалки и пересадки растений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проведение работ по перевалке и пересадке растений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Наблюдения за ростом и развитием комнатных растений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Проведение опытов по выяснению лучших агротехнических приемов по уходу за комнатными растениями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выращиванию комнатных растений на разных почвах</w:t>
      </w:r>
      <w:r w:rsidRPr="009A0C35">
        <w:rPr>
          <w:rFonts w:ascii="Amarante" w:hAnsi="Amarante" w:cs="Amarante"/>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1.4.</w:t>
      </w:r>
      <w:r w:rsidRPr="009A0C35">
        <w:rPr>
          <w:b/>
          <w:bCs/>
          <w:color w:val="000000"/>
          <w:sz w:val="24"/>
          <w:szCs w:val="24"/>
          <w:lang w:eastAsia="ru-RU"/>
        </w:rPr>
        <w:t> </w:t>
      </w:r>
      <w:r w:rsidRPr="009A0C35">
        <w:rPr>
          <w:rFonts w:ascii="Times New Roman" w:hAnsi="Times New Roman" w:cs="Times New Roman"/>
          <w:b/>
          <w:bCs/>
          <w:color w:val="000000"/>
          <w:sz w:val="24"/>
          <w:szCs w:val="24"/>
          <w:lang w:eastAsia="ru-RU"/>
        </w:rPr>
        <w:t>Насекомые - вредители комнатных растений и борьба с ними.</w:t>
      </w:r>
      <w:r w:rsidRPr="009A0C35">
        <w:rPr>
          <w:rFonts w:ascii="Amarante" w:hAnsi="Amarante" w:cs="Amarante"/>
          <w:b/>
          <w:bCs/>
          <w:color w:val="000000"/>
          <w:sz w:val="24"/>
          <w:szCs w:val="24"/>
          <w:lang w:eastAsia="ru-RU"/>
        </w:rPr>
        <w:t> </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Вредители комнатных растений и вред</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причиняемый ими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Меры борьбы с вредителями </w:t>
      </w:r>
      <w:r w:rsidRPr="009A0C35">
        <w:rPr>
          <w:color w:val="000000"/>
          <w:sz w:val="24"/>
          <w:szCs w:val="24"/>
          <w:lang w:eastAsia="ru-RU"/>
        </w:rPr>
        <w:t>(</w:t>
      </w:r>
      <w:r w:rsidRPr="009A0C35">
        <w:rPr>
          <w:rFonts w:ascii="Times New Roman" w:hAnsi="Times New Roman" w:cs="Times New Roman"/>
          <w:color w:val="000000"/>
          <w:sz w:val="24"/>
          <w:szCs w:val="24"/>
          <w:lang w:eastAsia="ru-RU"/>
        </w:rPr>
        <w:t>с учетом их биологических особенностей</w:t>
      </w:r>
      <w:r w:rsidRPr="009A0C35">
        <w:rPr>
          <w:color w:val="000000"/>
          <w:sz w:val="24"/>
          <w:szCs w:val="24"/>
          <w:lang w:eastAsia="ru-RU"/>
        </w:rPr>
        <w:t>)</w:t>
      </w:r>
      <w:r w:rsidRPr="009A0C35">
        <w:rPr>
          <w:rFonts w:ascii="Amarante" w:hAnsi="Amarante" w:cs="Amarante"/>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Практические работы</w:t>
      </w:r>
      <w:r w:rsidRPr="009A0C35">
        <w:rPr>
          <w:rFonts w:ascii="Amarante" w:hAnsi="Amarante" w:cs="Amarante"/>
          <w:color w:val="000000"/>
          <w:sz w:val="24"/>
          <w:szCs w:val="24"/>
          <w:lang w:eastAsia="ru-RU"/>
        </w:rPr>
        <w:t>.</w:t>
      </w:r>
      <w:r w:rsidRPr="009A0C35">
        <w:rPr>
          <w:color w:val="000000"/>
          <w:sz w:val="24"/>
          <w:szCs w:val="24"/>
          <w:lang w:eastAsia="ru-RU"/>
        </w:rPr>
        <w:t> </w:t>
      </w:r>
      <w:r w:rsidRPr="009A0C35">
        <w:rPr>
          <w:rFonts w:ascii="Times New Roman" w:hAnsi="Times New Roman" w:cs="Times New Roman"/>
          <w:color w:val="000000"/>
          <w:sz w:val="24"/>
          <w:szCs w:val="24"/>
          <w:lang w:eastAsia="ru-RU"/>
        </w:rPr>
        <w:t>Ознакомление с наиболее распространенными насекомыми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повреждающими комнатные растения</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Рассматривание в лупу и зарисовка вредных насекомых</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обмывание листьев и стеблей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Знакомство с устройством опрыскивателя</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Наблюдения за состоянием комнатных растений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за появлением вредителей и болезней</w:t>
      </w:r>
      <w:r w:rsidRPr="009A0C35">
        <w:rPr>
          <w:rFonts w:ascii="Amarante" w:hAnsi="Amarante" w:cs="Amarante"/>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1.5. Питание комнатных растений из почвы и их подкормка.</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Питание комнатных растений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Питательные вещества</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необходимые для правильного развития комнатных растений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Виды удобрений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их характеристика</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Подкормка как добавочное питание</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Сроки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правила и количество подкормок в течение вегетационного периода</w:t>
      </w:r>
      <w:r w:rsidRPr="009A0C35">
        <w:rPr>
          <w:rFonts w:ascii="Amarante" w:hAnsi="Amarante" w:cs="Amarante"/>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Практические работы</w:t>
      </w:r>
      <w:r w:rsidRPr="009A0C35">
        <w:rPr>
          <w:rFonts w:ascii="Amarante" w:hAnsi="Amarante" w:cs="Amarante"/>
          <w:color w:val="000000"/>
          <w:sz w:val="24"/>
          <w:szCs w:val="24"/>
          <w:lang w:eastAsia="ru-RU"/>
        </w:rPr>
        <w:t>.</w:t>
      </w:r>
      <w:r w:rsidRPr="009A0C35">
        <w:rPr>
          <w:color w:val="000000"/>
          <w:sz w:val="24"/>
          <w:szCs w:val="24"/>
          <w:lang w:eastAsia="ru-RU"/>
        </w:rPr>
        <w:t> </w:t>
      </w:r>
      <w:r w:rsidRPr="009A0C35">
        <w:rPr>
          <w:rFonts w:ascii="Times New Roman" w:hAnsi="Times New Roman" w:cs="Times New Roman"/>
          <w:color w:val="000000"/>
          <w:sz w:val="24"/>
          <w:szCs w:val="24"/>
          <w:lang w:eastAsia="ru-RU"/>
        </w:rPr>
        <w:t>Распознавание минеральных удобрений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Составление календаря подкормки комнатных растений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Приготовление растворов для подкормки и проведение подкормок</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Работа со справочной литературой по подкормке комнатных растений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Наблюдения за ростом и развитием растений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за появлением вредителей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Постановка опытов по выяснению лучших доз и сроков подкормок растений разными удобрениями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по выращиванию комнатных растений на питательных растворах</w:t>
      </w:r>
      <w:r w:rsidRPr="009A0C35">
        <w:rPr>
          <w:rFonts w:ascii="Amarante" w:hAnsi="Amarante" w:cs="Amarante"/>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1.6. Вегетативное размножение комнатных растений (размножение черенками).</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Значение размножения комнатных растений черенками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Растения</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размножаемые черенками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Условия</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необходимые для укоренения черенков</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Правила черенкования и пересадка укоренившихся черенков</w:t>
      </w:r>
      <w:r w:rsidRPr="009A0C35">
        <w:rPr>
          <w:rFonts w:ascii="Amarante" w:hAnsi="Amarante" w:cs="Amarante"/>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Практические работы</w:t>
      </w:r>
      <w:r w:rsidRPr="009A0C35">
        <w:rPr>
          <w:rFonts w:ascii="Amarante" w:hAnsi="Amarante" w:cs="Amarante"/>
          <w:color w:val="000000"/>
          <w:sz w:val="24"/>
          <w:szCs w:val="24"/>
          <w:lang w:eastAsia="ru-RU"/>
        </w:rPr>
        <w:t>.</w:t>
      </w:r>
      <w:r w:rsidRPr="009A0C35">
        <w:rPr>
          <w:color w:val="000000"/>
          <w:sz w:val="24"/>
          <w:szCs w:val="24"/>
          <w:lang w:eastAsia="ru-RU"/>
        </w:rPr>
        <w:t> </w:t>
      </w:r>
      <w:r w:rsidRPr="009A0C35">
        <w:rPr>
          <w:rFonts w:ascii="Times New Roman" w:hAnsi="Times New Roman" w:cs="Times New Roman"/>
          <w:color w:val="000000"/>
          <w:sz w:val="24"/>
          <w:szCs w:val="24"/>
          <w:lang w:eastAsia="ru-RU"/>
        </w:rPr>
        <w:t>Заготовка песка</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земли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Подготовка ящиков </w:t>
      </w:r>
      <w:r w:rsidRPr="009A0C35">
        <w:rPr>
          <w:color w:val="000000"/>
          <w:sz w:val="24"/>
          <w:szCs w:val="24"/>
          <w:lang w:eastAsia="ru-RU"/>
        </w:rPr>
        <w:t>(</w:t>
      </w:r>
      <w:r w:rsidRPr="009A0C35">
        <w:rPr>
          <w:rFonts w:ascii="Times New Roman" w:hAnsi="Times New Roman" w:cs="Times New Roman"/>
          <w:color w:val="000000"/>
          <w:sz w:val="24"/>
          <w:szCs w:val="24"/>
          <w:lang w:eastAsia="ru-RU"/>
        </w:rPr>
        <w:t>парника</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горшков</w:t>
      </w:r>
      <w:r w:rsidRPr="009A0C35">
        <w:rPr>
          <w:color w:val="000000"/>
          <w:sz w:val="24"/>
          <w:szCs w:val="24"/>
          <w:lang w:eastAsia="ru-RU"/>
        </w:rPr>
        <w:t>)  </w:t>
      </w:r>
      <w:r w:rsidRPr="009A0C35">
        <w:rPr>
          <w:rFonts w:ascii="Times New Roman" w:hAnsi="Times New Roman" w:cs="Times New Roman"/>
          <w:color w:val="000000"/>
          <w:sz w:val="24"/>
          <w:szCs w:val="24"/>
          <w:lang w:eastAsia="ru-RU"/>
        </w:rPr>
        <w:t>для посадки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Черенкование комнатных растений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Наблюдения  за укоренением черенков и их ростом</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температурой и влажностью помещения</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посадка укоренившихся черенков</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уход за черенками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Изготовление наглядных пособий по размножению комнатных растений черенками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Постановка опытов по выявлению лучших субстратов для укоренения черенков комнатных растений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сроков черенкования</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влияния температуры и влажности помещения на приживаемость и рост</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черенков</w:t>
      </w:r>
      <w:r w:rsidRPr="009A0C35">
        <w:rPr>
          <w:rFonts w:ascii="Amarante" w:hAnsi="Amarante" w:cs="Amarante"/>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1.7. Семенное размножение комнатных растений.</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Комнатные растения</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размножаемые семенами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Способы подготовки семян</w:t>
      </w:r>
      <w:r w:rsidRPr="009A0C35">
        <w:rPr>
          <w:color w:val="000000"/>
          <w:sz w:val="24"/>
          <w:szCs w:val="24"/>
          <w:lang w:eastAsia="ru-RU"/>
        </w:rPr>
        <w:t> </w:t>
      </w:r>
      <w:r w:rsidRPr="009A0C35">
        <w:rPr>
          <w:rFonts w:ascii="Times New Roman" w:hAnsi="Times New Roman" w:cs="Times New Roman"/>
          <w:color w:val="000000"/>
          <w:sz w:val="24"/>
          <w:szCs w:val="24"/>
          <w:lang w:eastAsia="ru-RU"/>
        </w:rPr>
        <w:t>к посеву</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Особенности посева мелких семян</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Уход за посевами</w:t>
      </w:r>
      <w:r w:rsidRPr="009A0C35">
        <w:rPr>
          <w:rFonts w:ascii="Amarante" w:hAnsi="Amarante" w:cs="Amarante"/>
          <w:color w:val="000000"/>
          <w:sz w:val="24"/>
          <w:szCs w:val="24"/>
          <w:lang w:eastAsia="ru-RU"/>
        </w:rPr>
        <w:t>.</w:t>
      </w:r>
      <w:r w:rsidRPr="009A0C35">
        <w:rPr>
          <w:color w:val="000000"/>
          <w:sz w:val="24"/>
          <w:szCs w:val="24"/>
          <w:lang w:eastAsia="ru-RU"/>
        </w:rPr>
        <w:t> </w:t>
      </w:r>
      <w:r w:rsidRPr="009A0C35">
        <w:rPr>
          <w:rFonts w:ascii="Times New Roman" w:hAnsi="Times New Roman" w:cs="Times New Roman"/>
          <w:color w:val="000000"/>
          <w:sz w:val="24"/>
          <w:szCs w:val="24"/>
          <w:lang w:eastAsia="ru-RU"/>
        </w:rPr>
        <w:t>Биологическое обоснование пикировки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Правила пересадки растений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Условия</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необходимые для роста и развития растений</w:t>
      </w:r>
      <w:r w:rsidRPr="009A0C35">
        <w:rPr>
          <w:rFonts w:ascii="Amarante" w:hAnsi="Amarante" w:cs="Amarante"/>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Практические работы</w:t>
      </w:r>
      <w:r w:rsidRPr="009A0C35">
        <w:rPr>
          <w:rFonts w:ascii="Amarante" w:hAnsi="Amarante" w:cs="Amarante"/>
          <w:color w:val="000000"/>
          <w:sz w:val="24"/>
          <w:szCs w:val="24"/>
          <w:lang w:eastAsia="ru-RU"/>
        </w:rPr>
        <w:t>.</w:t>
      </w:r>
      <w:r w:rsidRPr="009A0C35">
        <w:rPr>
          <w:color w:val="000000"/>
          <w:sz w:val="24"/>
          <w:szCs w:val="24"/>
          <w:lang w:eastAsia="ru-RU"/>
        </w:rPr>
        <w:t> </w:t>
      </w:r>
      <w:r w:rsidRPr="009A0C35">
        <w:rPr>
          <w:rFonts w:ascii="Times New Roman" w:hAnsi="Times New Roman" w:cs="Times New Roman"/>
          <w:color w:val="000000"/>
          <w:sz w:val="24"/>
          <w:szCs w:val="24"/>
          <w:lang w:eastAsia="ru-RU"/>
        </w:rPr>
        <w:t>Подготовка семян к посеву</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Подготовка горшков и ящиков и посев семян</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Уход за посевами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пикировка</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Пересадка рассады в отдельные горшочки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Уход за растениями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Наблюдения за появлением всходов</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ростом и развитием растений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Проведение опытов по выяснению лучших сроков и способов посева комнатных растений</w:t>
      </w:r>
      <w:r w:rsidRPr="009A0C35">
        <w:rPr>
          <w:rFonts w:ascii="Amarante" w:hAnsi="Amarante" w:cs="Amarante"/>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1.8. Размещение растений в комнате.</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Размещение растений в комнате. Использование растений в вазонах. Декоративные столики. Подставки и подиумы. Настенное расположение.  Вертикальное расположение растений. Светолюбивые, тенелюбивые, теневыносливые растения, их размещение в зависимости от освещенности помещения.</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Практические работы. Оформление классной комнаты.</w:t>
      </w:r>
    </w:p>
    <w:p w:rsidR="006B7385" w:rsidRPr="009A0C35" w:rsidRDefault="006B7385" w:rsidP="009A0C35">
      <w:pPr>
        <w:shd w:val="clear" w:color="auto" w:fill="FFFFFF"/>
        <w:spacing w:after="0" w:line="240" w:lineRule="auto"/>
        <w:jc w:val="center"/>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2. Паспортизация растений.</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2.1. Определение комнатных растений.</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Практическая работа. Определение комнатных растений с помощью определителя комнатных растений.</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2.2. Систематизация школьной коллекции комнатных растений</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Практическая работа. Изготовление паспортов комнатных растений</w:t>
      </w:r>
    </w:p>
    <w:p w:rsidR="006B7385" w:rsidRPr="009A0C35" w:rsidRDefault="006B7385" w:rsidP="009A0C35">
      <w:pPr>
        <w:shd w:val="clear" w:color="auto" w:fill="FFFFFF"/>
        <w:spacing w:after="0" w:line="240" w:lineRule="auto"/>
        <w:jc w:val="center"/>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3. Флористика</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3.1. Введение во флористику. Цветовые сочетания в композициях</w:t>
      </w:r>
      <w:r w:rsidRPr="009A0C35">
        <w:rPr>
          <w:rFonts w:ascii="Times New Roman" w:hAnsi="Times New Roman" w:cs="Times New Roman"/>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 История возникновения букета. Способы гармоничного сочетания цветовой гаммы.</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3.2. Принципы составления композиций. Стили флористики.</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Составление симметричных букетов, составление букетов ассиметричной формы, составление круглых симметричных букетов. Композиции в плоских вазах, композиции в высоких вазах.</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3.3. Праздничная флористика.</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знакомство с видами праздничных букетов.</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Практические работы: Пасхальные композиции, цветы и букеты к 8 марта, мужские букеты, букеты на 23 февраля, букеты на день Валентина.</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3.4. Композиции из живых цветов.</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История композиций из живых цветов, виды цветочных композиций.</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Практические работы: Букеты цветов в подарок, букеты из роз, букеты из гладиолусов, букеты из георгинов, композиции «пот-э-флер».</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3.5. Композиции из сухоцветов</w:t>
      </w:r>
      <w:r w:rsidRPr="009A0C35">
        <w:rPr>
          <w:rFonts w:ascii="Times New Roman" w:hAnsi="Times New Roman" w:cs="Times New Roman"/>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Сухие цветы. Сбор и сушка. Композиции из сухоцветов своими руками.</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Практические работы: Настольная композиция, цветущее декоративное дерево.</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3.6. Икебана.</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Искусство икебаны, история возникновения икебаны.</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Практические работы: Виды букетов в японской аранжировке,  икебана в стиле Нагэирэ, в стиле Морибана, основные принципы составления композиции, новогодняя и рождественская икебана.</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3.7. Цветочный этикет</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Цветочный этикет и цветовая символика.</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3.8. Методы высушивания растений.</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Консервирование цветов, плоскостное высушивание цветов, объемное высушивание цветов.</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3.9. Уход за цветами</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способы ухода за распространенными цветами.</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Практические работы: Подготовка стеблей, листьев и веток для аранжировки, способы ухода за разными видами цветов.</w:t>
      </w:r>
    </w:p>
    <w:p w:rsidR="006B7385" w:rsidRPr="009A0C35" w:rsidRDefault="006B7385" w:rsidP="009A0C35">
      <w:pPr>
        <w:shd w:val="clear" w:color="auto" w:fill="FFFFFF"/>
        <w:spacing w:after="0" w:line="240" w:lineRule="auto"/>
        <w:jc w:val="center"/>
        <w:rPr>
          <w:rFonts w:ascii="Arial" w:hAnsi="Arial" w:cs="Arial"/>
          <w:color w:val="000000"/>
          <w:sz w:val="24"/>
          <w:szCs w:val="24"/>
          <w:lang w:eastAsia="ru-RU"/>
        </w:rPr>
      </w:pPr>
      <w:r>
        <w:rPr>
          <w:rFonts w:ascii="Times New Roman" w:hAnsi="Times New Roman" w:cs="Times New Roman"/>
          <w:b/>
          <w:bCs/>
          <w:color w:val="000000"/>
          <w:sz w:val="24"/>
          <w:szCs w:val="24"/>
          <w:lang w:eastAsia="ru-RU"/>
        </w:rPr>
        <w:t>4</w:t>
      </w:r>
      <w:r w:rsidRPr="009A0C35">
        <w:rPr>
          <w:rFonts w:ascii="Times New Roman" w:hAnsi="Times New Roman" w:cs="Times New Roman"/>
          <w:b/>
          <w:bCs/>
          <w:color w:val="000000"/>
          <w:sz w:val="24"/>
          <w:szCs w:val="24"/>
          <w:lang w:eastAsia="ru-RU"/>
        </w:rPr>
        <w:t>. Озеленение школьного учебно-опытного участка</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Pr>
          <w:rFonts w:ascii="Times New Roman" w:hAnsi="Times New Roman" w:cs="Times New Roman"/>
          <w:b/>
          <w:bCs/>
          <w:color w:val="000000"/>
          <w:sz w:val="24"/>
          <w:szCs w:val="24"/>
          <w:lang w:eastAsia="ru-RU"/>
        </w:rPr>
        <w:t>4</w:t>
      </w:r>
      <w:r w:rsidRPr="009A0C35">
        <w:rPr>
          <w:rFonts w:ascii="Times New Roman" w:hAnsi="Times New Roman" w:cs="Times New Roman"/>
          <w:b/>
          <w:bCs/>
          <w:color w:val="000000"/>
          <w:sz w:val="24"/>
          <w:szCs w:val="24"/>
          <w:lang w:eastAsia="ru-RU"/>
        </w:rPr>
        <w:t>.1. Типы оформления участков цветочно</w:t>
      </w:r>
      <w:r w:rsidRPr="009A0C35">
        <w:rPr>
          <w:rFonts w:ascii="Amarante" w:hAnsi="Amarante" w:cs="Amarante"/>
          <w:b/>
          <w:bCs/>
          <w:color w:val="000000"/>
          <w:sz w:val="24"/>
          <w:szCs w:val="24"/>
          <w:lang w:eastAsia="ru-RU"/>
        </w:rPr>
        <w:t>-</w:t>
      </w:r>
      <w:r w:rsidRPr="009A0C35">
        <w:rPr>
          <w:rFonts w:ascii="Times New Roman" w:hAnsi="Times New Roman" w:cs="Times New Roman"/>
          <w:b/>
          <w:bCs/>
          <w:color w:val="000000"/>
          <w:sz w:val="24"/>
          <w:szCs w:val="24"/>
          <w:lang w:eastAsia="ru-RU"/>
        </w:rPr>
        <w:t>декоративными растениями.</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Типы оформления участков цветочно</w:t>
      </w:r>
      <w:r w:rsidRPr="009A0C35">
        <w:rPr>
          <w:rFonts w:ascii="Amarante" w:hAnsi="Amarante" w:cs="Amarante"/>
          <w:color w:val="000000"/>
          <w:sz w:val="24"/>
          <w:szCs w:val="24"/>
          <w:lang w:eastAsia="ru-RU"/>
        </w:rPr>
        <w:t>-</w:t>
      </w:r>
      <w:r w:rsidRPr="009A0C35">
        <w:rPr>
          <w:rFonts w:ascii="Times New Roman" w:hAnsi="Times New Roman" w:cs="Times New Roman"/>
          <w:color w:val="000000"/>
          <w:sz w:val="24"/>
          <w:szCs w:val="24"/>
          <w:lang w:eastAsia="ru-RU"/>
        </w:rPr>
        <w:t>декоративными растениями</w:t>
      </w:r>
      <w:r w:rsidRPr="009A0C35">
        <w:rPr>
          <w:rFonts w:ascii="Amarante" w:hAnsi="Amarante" w:cs="Amarante"/>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Pr>
          <w:rFonts w:ascii="Times New Roman" w:hAnsi="Times New Roman" w:cs="Times New Roman"/>
          <w:b/>
          <w:bCs/>
          <w:color w:val="000000"/>
          <w:sz w:val="24"/>
          <w:szCs w:val="24"/>
          <w:lang w:eastAsia="ru-RU"/>
        </w:rPr>
        <w:t>4</w:t>
      </w:r>
      <w:r w:rsidRPr="009A0C35">
        <w:rPr>
          <w:rFonts w:ascii="Times New Roman" w:hAnsi="Times New Roman" w:cs="Times New Roman"/>
          <w:b/>
          <w:bCs/>
          <w:color w:val="000000"/>
          <w:sz w:val="24"/>
          <w:szCs w:val="24"/>
          <w:lang w:eastAsia="ru-RU"/>
        </w:rPr>
        <w:t>.2. Сочетание многолетников и однолетников в различных типах оформлений</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Теория:  Сочетание многолетников и однолетников в различных типах оформлений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Беседа со специалистами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цветоводами</w:t>
      </w:r>
      <w:r w:rsidRPr="009A0C35">
        <w:rPr>
          <w:rFonts w:ascii="Amarante" w:hAnsi="Amarante" w:cs="Amarante"/>
          <w:color w:val="000000"/>
          <w:sz w:val="24"/>
          <w:szCs w:val="24"/>
          <w:lang w:eastAsia="ru-RU"/>
        </w:rPr>
        <w:t>-</w:t>
      </w:r>
      <w:r w:rsidRPr="009A0C35">
        <w:rPr>
          <w:rFonts w:ascii="Times New Roman" w:hAnsi="Times New Roman" w:cs="Times New Roman"/>
          <w:color w:val="000000"/>
          <w:sz w:val="24"/>
          <w:szCs w:val="24"/>
          <w:lang w:eastAsia="ru-RU"/>
        </w:rPr>
        <w:t>декораторами</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ознакомление с проектами озеленения</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с принципами составления планов озеленения участков</w:t>
      </w:r>
      <w:r w:rsidRPr="009A0C35">
        <w:rPr>
          <w:rFonts w:ascii="Amarante" w:hAnsi="Amarante" w:cs="Amarante"/>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Pr>
          <w:rFonts w:ascii="Times New Roman" w:hAnsi="Times New Roman" w:cs="Times New Roman"/>
          <w:b/>
          <w:bCs/>
          <w:color w:val="000000"/>
          <w:sz w:val="24"/>
          <w:szCs w:val="24"/>
          <w:lang w:eastAsia="ru-RU"/>
        </w:rPr>
        <w:t>4</w:t>
      </w:r>
      <w:r w:rsidRPr="009A0C35">
        <w:rPr>
          <w:rFonts w:ascii="Times New Roman" w:hAnsi="Times New Roman" w:cs="Times New Roman"/>
          <w:b/>
          <w:bCs/>
          <w:color w:val="000000"/>
          <w:sz w:val="24"/>
          <w:szCs w:val="24"/>
          <w:lang w:eastAsia="ru-RU"/>
        </w:rPr>
        <w:t>.3. Составление плана озеленения участка</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Практические работы</w:t>
      </w:r>
      <w:r w:rsidRPr="009A0C35">
        <w:rPr>
          <w:rFonts w:ascii="Amarante" w:hAnsi="Amarante" w:cs="Amarante"/>
          <w:color w:val="000000"/>
          <w:sz w:val="24"/>
          <w:szCs w:val="24"/>
          <w:lang w:eastAsia="ru-RU"/>
        </w:rPr>
        <w:t>.</w:t>
      </w:r>
      <w:r w:rsidRPr="009A0C35">
        <w:rPr>
          <w:color w:val="000000"/>
          <w:sz w:val="24"/>
          <w:szCs w:val="24"/>
          <w:lang w:eastAsia="ru-RU"/>
        </w:rPr>
        <w:t> </w:t>
      </w:r>
      <w:r w:rsidRPr="009A0C35">
        <w:rPr>
          <w:rFonts w:ascii="Times New Roman" w:hAnsi="Times New Roman" w:cs="Times New Roman"/>
          <w:color w:val="000000"/>
          <w:sz w:val="24"/>
          <w:szCs w:val="24"/>
          <w:lang w:eastAsia="ru-RU"/>
        </w:rPr>
        <w:t>Составление плана озеленения участка</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Подбор деревьев</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кустарников и цветочно</w:t>
      </w:r>
      <w:r w:rsidRPr="009A0C35">
        <w:rPr>
          <w:rFonts w:ascii="Amarante" w:hAnsi="Amarante" w:cs="Amarante"/>
          <w:color w:val="000000"/>
          <w:sz w:val="24"/>
          <w:szCs w:val="24"/>
          <w:lang w:eastAsia="ru-RU"/>
        </w:rPr>
        <w:t>-</w:t>
      </w:r>
      <w:r w:rsidRPr="009A0C35">
        <w:rPr>
          <w:rFonts w:ascii="Times New Roman" w:hAnsi="Times New Roman" w:cs="Times New Roman"/>
          <w:color w:val="000000"/>
          <w:sz w:val="24"/>
          <w:szCs w:val="24"/>
          <w:lang w:eastAsia="ru-RU"/>
        </w:rPr>
        <w:t>декоративных растений</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Подсчет необходимого количества посадочного материала и семян для озеленения</w:t>
      </w:r>
      <w:r w:rsidRPr="009A0C35">
        <w:rPr>
          <w:rFonts w:ascii="Amarante" w:hAnsi="Amarante" w:cs="Amarante"/>
          <w:color w:val="000000"/>
          <w:sz w:val="24"/>
          <w:szCs w:val="24"/>
          <w:lang w:eastAsia="ru-RU"/>
        </w:rPr>
        <w:t>. </w:t>
      </w:r>
      <w:r w:rsidRPr="009A0C35">
        <w:rPr>
          <w:rFonts w:ascii="Times New Roman" w:hAnsi="Times New Roman" w:cs="Times New Roman"/>
          <w:color w:val="000000"/>
          <w:sz w:val="24"/>
          <w:szCs w:val="24"/>
          <w:lang w:eastAsia="ru-RU"/>
        </w:rPr>
        <w:t>Наблюдения за погодой</w:t>
      </w:r>
      <w:r w:rsidRPr="009A0C35">
        <w:rPr>
          <w:rFonts w:ascii="Amarante" w:hAnsi="Amarante" w:cs="Amarante"/>
          <w:color w:val="000000"/>
          <w:sz w:val="24"/>
          <w:szCs w:val="24"/>
          <w:lang w:eastAsia="ru-RU"/>
        </w:rPr>
        <w:t>.</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Pr>
          <w:rFonts w:ascii="Times New Roman" w:hAnsi="Times New Roman" w:cs="Times New Roman"/>
          <w:b/>
          <w:bCs/>
          <w:color w:val="000000"/>
          <w:sz w:val="24"/>
          <w:szCs w:val="24"/>
          <w:lang w:eastAsia="ru-RU"/>
        </w:rPr>
        <w:t>4.4</w:t>
      </w:r>
      <w:r w:rsidRPr="009A0C35">
        <w:rPr>
          <w:rFonts w:ascii="Times New Roman" w:hAnsi="Times New Roman" w:cs="Times New Roman"/>
          <w:b/>
          <w:bCs/>
          <w:color w:val="000000"/>
          <w:sz w:val="24"/>
          <w:szCs w:val="24"/>
          <w:lang w:eastAsia="ru-RU"/>
        </w:rPr>
        <w:t>.</w:t>
      </w:r>
      <w:r w:rsidRPr="009A0C35">
        <w:rPr>
          <w:rFonts w:ascii="Times New Roman" w:hAnsi="Times New Roman" w:cs="Times New Roman"/>
          <w:color w:val="000000"/>
          <w:sz w:val="24"/>
          <w:szCs w:val="24"/>
          <w:lang w:eastAsia="ru-RU"/>
        </w:rPr>
        <w:t> </w:t>
      </w:r>
      <w:r w:rsidRPr="009A0C35">
        <w:rPr>
          <w:rFonts w:ascii="Times New Roman" w:hAnsi="Times New Roman" w:cs="Times New Roman"/>
          <w:b/>
          <w:bCs/>
          <w:color w:val="000000"/>
          <w:sz w:val="24"/>
          <w:szCs w:val="24"/>
          <w:lang w:eastAsia="ru-RU"/>
        </w:rPr>
        <w:t>Уход за цветочно-декоративными растениями в летний период.</w:t>
      </w:r>
    </w:p>
    <w:p w:rsidR="006B7385" w:rsidRDefault="006B7385" w:rsidP="009A0C35">
      <w:pPr>
        <w:shd w:val="clear" w:color="auto" w:fill="FFFFFF"/>
        <w:spacing w:after="0" w:line="240" w:lineRule="auto"/>
        <w:jc w:val="both"/>
        <w:rPr>
          <w:rFonts w:ascii="Times New Roman" w:hAnsi="Times New Roman" w:cs="Times New Roman"/>
          <w:color w:val="000000"/>
          <w:sz w:val="24"/>
          <w:szCs w:val="24"/>
          <w:lang w:eastAsia="ru-RU"/>
        </w:rPr>
      </w:pPr>
      <w:r w:rsidRPr="009A0C35">
        <w:rPr>
          <w:rFonts w:ascii="Times New Roman" w:hAnsi="Times New Roman" w:cs="Times New Roman"/>
          <w:color w:val="000000"/>
          <w:sz w:val="24"/>
          <w:szCs w:val="24"/>
          <w:lang w:eastAsia="ru-RU"/>
        </w:rPr>
        <w:t>Практические работы.</w:t>
      </w:r>
      <w:r w:rsidRPr="009A0C35">
        <w:rPr>
          <w:rFonts w:ascii="Times New Roman" w:hAnsi="Times New Roman" w:cs="Times New Roman"/>
          <w:b/>
          <w:bCs/>
          <w:color w:val="000000"/>
          <w:sz w:val="24"/>
          <w:szCs w:val="24"/>
          <w:lang w:eastAsia="ru-RU"/>
        </w:rPr>
        <w:t> </w:t>
      </w:r>
      <w:r w:rsidRPr="009A0C35">
        <w:rPr>
          <w:rFonts w:ascii="Times New Roman" w:hAnsi="Times New Roman" w:cs="Times New Roman"/>
          <w:color w:val="000000"/>
          <w:sz w:val="24"/>
          <w:szCs w:val="24"/>
          <w:lang w:eastAsia="ru-RU"/>
        </w:rPr>
        <w:t>Полив, прополка, удобрение, культивирование  цветочно-декоративных растений.</w:t>
      </w:r>
    </w:p>
    <w:p w:rsidR="006B7385" w:rsidRDefault="006B7385" w:rsidP="009A0C35">
      <w:pPr>
        <w:shd w:val="clear" w:color="auto" w:fill="FFFFFF"/>
        <w:spacing w:after="0" w:line="240" w:lineRule="auto"/>
        <w:jc w:val="both"/>
        <w:rPr>
          <w:rFonts w:ascii="Times New Roman" w:hAnsi="Times New Roman" w:cs="Times New Roman"/>
          <w:color w:val="000000"/>
          <w:sz w:val="24"/>
          <w:szCs w:val="24"/>
          <w:lang w:eastAsia="ru-RU"/>
        </w:rPr>
      </w:pPr>
    </w:p>
    <w:p w:rsidR="006B7385" w:rsidRPr="009A0C35" w:rsidRDefault="006B7385" w:rsidP="0010123F">
      <w:pPr>
        <w:shd w:val="clear" w:color="auto" w:fill="FFFFFF"/>
        <w:spacing w:after="0" w:line="240" w:lineRule="auto"/>
        <w:ind w:firstLine="568"/>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Ожидаемые результаты образовательной программы и способы определения их результативности.</w:t>
      </w:r>
    </w:p>
    <w:p w:rsidR="006B7385" w:rsidRPr="009A0C35" w:rsidRDefault="006B7385" w:rsidP="0010123F">
      <w:pPr>
        <w:shd w:val="clear" w:color="auto" w:fill="FFFFFF"/>
        <w:spacing w:after="0" w:line="240" w:lineRule="auto"/>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При освоении данной программы учащиеся должны достигнуть следующих </w:t>
      </w:r>
      <w:r w:rsidRPr="009A0C35">
        <w:rPr>
          <w:rFonts w:ascii="Times New Roman" w:hAnsi="Times New Roman" w:cs="Times New Roman"/>
          <w:i/>
          <w:iCs/>
          <w:color w:val="000000"/>
          <w:sz w:val="24"/>
          <w:szCs w:val="24"/>
          <w:lang w:eastAsia="ru-RU"/>
        </w:rPr>
        <w:t>личностных</w:t>
      </w:r>
      <w:r w:rsidRPr="009A0C35">
        <w:rPr>
          <w:rFonts w:ascii="Times New Roman" w:hAnsi="Times New Roman" w:cs="Times New Roman"/>
          <w:color w:val="000000"/>
          <w:sz w:val="24"/>
          <w:szCs w:val="24"/>
          <w:lang w:eastAsia="ru-RU"/>
        </w:rPr>
        <w:t> результатов:</w:t>
      </w:r>
    </w:p>
    <w:p w:rsidR="006B7385" w:rsidRPr="009A0C35" w:rsidRDefault="006B7385" w:rsidP="0010123F">
      <w:pPr>
        <w:shd w:val="clear" w:color="auto" w:fill="FFFFFF"/>
        <w:spacing w:after="0" w:line="240" w:lineRule="auto"/>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Знание основных принципов и правил отношения к живой природе;</w:t>
      </w:r>
    </w:p>
    <w:p w:rsidR="006B7385" w:rsidRPr="009A0C35" w:rsidRDefault="006B7385" w:rsidP="0010123F">
      <w:pPr>
        <w:shd w:val="clear" w:color="auto" w:fill="FFFFFF"/>
        <w:spacing w:after="0" w:line="240" w:lineRule="auto"/>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Сформированность познавательных интересов и мотивов, направленных на изучение живой природы; интеллектуальных умений (доказывать, строить рассуждения, анализировать, сравнивать, делать выводы и др.); эстетического отношения к живым объектам.</w:t>
      </w:r>
    </w:p>
    <w:p w:rsidR="006B7385" w:rsidRPr="009A0C35" w:rsidRDefault="006B7385" w:rsidP="0010123F">
      <w:pPr>
        <w:shd w:val="clear" w:color="auto" w:fill="FFFFFF"/>
        <w:spacing w:after="0" w:line="240" w:lineRule="auto"/>
        <w:rPr>
          <w:rFonts w:ascii="Arial" w:hAnsi="Arial" w:cs="Arial"/>
          <w:color w:val="000000"/>
          <w:sz w:val="24"/>
          <w:szCs w:val="24"/>
          <w:lang w:eastAsia="ru-RU"/>
        </w:rPr>
      </w:pPr>
      <w:r w:rsidRPr="009A0C35">
        <w:rPr>
          <w:rFonts w:ascii="Times New Roman" w:hAnsi="Times New Roman" w:cs="Times New Roman"/>
          <w:i/>
          <w:iCs/>
          <w:color w:val="000000"/>
          <w:sz w:val="24"/>
          <w:szCs w:val="24"/>
          <w:lang w:eastAsia="ru-RU"/>
        </w:rPr>
        <w:t>Метапредметными</w:t>
      </w:r>
      <w:r w:rsidRPr="009A0C35">
        <w:rPr>
          <w:rFonts w:ascii="Times New Roman" w:hAnsi="Times New Roman" w:cs="Times New Roman"/>
          <w:color w:val="000000"/>
          <w:sz w:val="24"/>
          <w:szCs w:val="24"/>
          <w:lang w:eastAsia="ru-RU"/>
        </w:rPr>
        <w:t> результатами освоения данной программы являются:</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умение работать с разными источниками информации;</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овладение составляющими исследовательской и проектной деятельности, ставить вопросы, наблюдать, проводить эксперименты, делать выводы и заключения, объяснять, доказывать, защищать свои идеи;</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умение организовать свою учебную деятельность: определять цель работы, ставить задачи, планировать — определять последовательность действий и прогнозировать результаты работы. Осуществлять контроль и коррекцию в случае обнаружения отклонений и отличий при сличении результатов с заданным эталоном. Оценка результатов работы — выделение и осознание учащимся того, что уже усвоено и что еще подлежит усвоению, осознание качества и уровня усвоения;</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способность выбирать целевые и смысловые установки в своих действиях и поступках по отношению к живой природе, здоровью своему и окружающих;</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со сверстниками и взрослыми; умение адекватно использовать речевые средства для дискуссии и аргументации своей позиции, сравнивать разные точки зрения, аргументировать свою точку зрения, отстаивать свою позицию.</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i/>
          <w:iCs/>
          <w:color w:val="000000"/>
          <w:sz w:val="24"/>
          <w:szCs w:val="24"/>
          <w:lang w:eastAsia="ru-RU"/>
        </w:rPr>
        <w:t>Предметными</w:t>
      </w:r>
      <w:r w:rsidRPr="009A0C35">
        <w:rPr>
          <w:rFonts w:ascii="Times New Roman" w:hAnsi="Times New Roman" w:cs="Times New Roman"/>
          <w:color w:val="000000"/>
          <w:sz w:val="24"/>
          <w:szCs w:val="24"/>
          <w:lang w:eastAsia="ru-RU"/>
        </w:rPr>
        <w:t> результатами освоения программы являются:</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1.В познавательной (интеллектуальной) сфере:</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приведение доказательств взаимосвязи растений и экологического состояния окружающей среды; необходимости защиты растительного мира;</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объяснение роли растений в жизни человека; значения растительного разнообразия;</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сравнение растений, умение делать выводы и умозаключения на основе сравнения;</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выявление приспособлений растений к среде обитания.</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2.  В ценностно-ориентационной сфере:</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знание основных правил поведения в природе;</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анализ и оценка последствий деятельности человека в природе.</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3.   В сфере трудовой деятельности:</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знание и соблюдение правил работы в кабинете и на пришкольном участке;</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соблюдение правил работы с приборами и инструментами.</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4.   В сфере физической деятельности:</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 освоение приемов выращивания и размножения культурных растений, ухода за ними.</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5.   В эстетической сфере:</w:t>
      </w:r>
    </w:p>
    <w:p w:rsidR="006B7385" w:rsidRPr="009A0C35" w:rsidRDefault="006B7385" w:rsidP="0010123F">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овладение умением оценивать с эстетической точки зрения объекты живой природы.</w:t>
      </w:r>
    </w:p>
    <w:p w:rsidR="006B7385" w:rsidRDefault="006B7385" w:rsidP="009A0C35">
      <w:pPr>
        <w:shd w:val="clear" w:color="auto" w:fill="FFFFFF"/>
        <w:spacing w:after="0" w:line="240" w:lineRule="auto"/>
        <w:jc w:val="both"/>
        <w:rPr>
          <w:rFonts w:ascii="Times New Roman" w:hAnsi="Times New Roman" w:cs="Times New Roman"/>
          <w:color w:val="000000"/>
          <w:sz w:val="24"/>
          <w:szCs w:val="24"/>
          <w:lang w:eastAsia="ru-RU"/>
        </w:rPr>
      </w:pPr>
    </w:p>
    <w:p w:rsidR="006B7385" w:rsidRDefault="006B7385" w:rsidP="009A0C35">
      <w:pPr>
        <w:shd w:val="clear" w:color="auto" w:fill="FFFFFF"/>
        <w:spacing w:after="0" w:line="240" w:lineRule="auto"/>
        <w:jc w:val="both"/>
        <w:rPr>
          <w:rFonts w:ascii="Times New Roman" w:hAnsi="Times New Roman" w:cs="Times New Roman"/>
          <w:color w:val="000000"/>
          <w:sz w:val="24"/>
          <w:szCs w:val="24"/>
          <w:lang w:eastAsia="ru-RU"/>
        </w:rPr>
      </w:pPr>
    </w:p>
    <w:p w:rsidR="006B7385" w:rsidRPr="00A2602C" w:rsidRDefault="006B7385" w:rsidP="00A2602C">
      <w:pPr>
        <w:shd w:val="clear" w:color="auto" w:fill="FFFFFF"/>
        <w:spacing w:after="0" w:line="240" w:lineRule="auto"/>
        <w:jc w:val="both"/>
        <w:rPr>
          <w:rFonts w:ascii="Times New Roman" w:hAnsi="Times New Roman" w:cs="Times New Roman"/>
          <w:b/>
          <w:bCs/>
          <w:color w:val="000000"/>
          <w:sz w:val="24"/>
          <w:szCs w:val="24"/>
          <w:lang w:eastAsia="ru-RU"/>
        </w:rPr>
      </w:pPr>
      <w:r w:rsidRPr="00A2602C">
        <w:rPr>
          <w:rFonts w:ascii="Times New Roman" w:hAnsi="Times New Roman" w:cs="Times New Roman"/>
          <w:b/>
          <w:bCs/>
          <w:color w:val="000000"/>
          <w:sz w:val="24"/>
          <w:szCs w:val="24"/>
          <w:lang w:eastAsia="ru-RU"/>
        </w:rPr>
        <w:t>ОРГАНИЗАЦИОННО- ПЕДАГОГИЧЕСКИЕ УСЛОВИЯ РЕАЛИЗАЦИИ ПРОГРАММЫ</w:t>
      </w:r>
    </w:p>
    <w:p w:rsidR="006B7385" w:rsidRPr="00A2602C" w:rsidRDefault="006B7385" w:rsidP="00A2602C">
      <w:pPr>
        <w:shd w:val="clear" w:color="auto" w:fill="FFFFFF"/>
        <w:spacing w:after="0" w:line="240" w:lineRule="auto"/>
        <w:jc w:val="both"/>
        <w:rPr>
          <w:rFonts w:ascii="Times New Roman" w:hAnsi="Times New Roman" w:cs="Times New Roman"/>
          <w:color w:val="000000"/>
          <w:sz w:val="24"/>
          <w:szCs w:val="24"/>
          <w:lang w:eastAsia="ru-RU"/>
        </w:rPr>
      </w:pPr>
    </w:p>
    <w:p w:rsidR="006B7385" w:rsidRPr="00A2602C" w:rsidRDefault="006B7385" w:rsidP="00A2602C">
      <w:pPr>
        <w:shd w:val="clear" w:color="auto" w:fill="FFFFFF"/>
        <w:spacing w:after="0" w:line="240" w:lineRule="auto"/>
        <w:jc w:val="both"/>
        <w:rPr>
          <w:rFonts w:ascii="Times New Roman" w:hAnsi="Times New Roman" w:cs="Times New Roman"/>
          <w:color w:val="000000"/>
          <w:sz w:val="24"/>
          <w:szCs w:val="24"/>
          <w:u w:val="single"/>
          <w:lang w:eastAsia="ru-RU"/>
        </w:rPr>
      </w:pPr>
      <w:r w:rsidRPr="00A2602C">
        <w:rPr>
          <w:rFonts w:ascii="Times New Roman" w:hAnsi="Times New Roman" w:cs="Times New Roman"/>
          <w:color w:val="000000"/>
          <w:sz w:val="24"/>
          <w:szCs w:val="24"/>
          <w:lang w:eastAsia="ru-RU"/>
        </w:rPr>
        <w:t xml:space="preserve">Занятия состоят из теоретической и практической частей. Теоретическая часть включает изучение информационной базы по темам занятий. Занятия проводятся в специальном, регулярно проветриваемом, хорошо освещенном помещении, где имеются рабочие места для детей, компьютер, проектор. Одно из важнейших требований – соблюдение правил охраны труда детей, норм санитарной гигиены в помещении и на рабочих местах, правил пожарной безопасности. </w:t>
      </w:r>
    </w:p>
    <w:p w:rsidR="006B7385" w:rsidRPr="00A2602C" w:rsidRDefault="006B7385" w:rsidP="00A2602C">
      <w:pPr>
        <w:shd w:val="clear" w:color="auto" w:fill="FFFFFF"/>
        <w:spacing w:after="0" w:line="240" w:lineRule="auto"/>
        <w:jc w:val="both"/>
        <w:rPr>
          <w:rFonts w:ascii="Times New Roman" w:hAnsi="Times New Roman" w:cs="Times New Roman"/>
          <w:b/>
          <w:bCs/>
          <w:color w:val="000000"/>
          <w:sz w:val="24"/>
          <w:szCs w:val="24"/>
          <w:lang w:eastAsia="ru-RU"/>
        </w:rPr>
      </w:pPr>
      <w:r w:rsidRPr="00A2602C">
        <w:rPr>
          <w:rFonts w:ascii="Times New Roman" w:hAnsi="Times New Roman" w:cs="Times New Roman"/>
          <w:b/>
          <w:bCs/>
          <w:color w:val="000000"/>
          <w:sz w:val="24"/>
          <w:szCs w:val="24"/>
          <w:lang w:eastAsia="ru-RU"/>
        </w:rPr>
        <w:t xml:space="preserve">Календарный учебный график </w:t>
      </w:r>
    </w:p>
    <w:p w:rsidR="006B7385" w:rsidRPr="00A2602C" w:rsidRDefault="006B7385" w:rsidP="00A2602C">
      <w:pPr>
        <w:shd w:val="clear" w:color="auto" w:fill="FFFFFF"/>
        <w:spacing w:after="0" w:line="240" w:lineRule="auto"/>
        <w:jc w:val="both"/>
        <w:rPr>
          <w:rFonts w:ascii="Times New Roman" w:hAnsi="Times New Roman" w:cs="Times New Roman"/>
          <w:color w:val="000000"/>
          <w:sz w:val="24"/>
          <w:szCs w:val="24"/>
          <w:lang w:eastAsia="ru-RU"/>
        </w:rPr>
      </w:pPr>
      <w:r w:rsidRPr="00A2602C">
        <w:rPr>
          <w:rFonts w:ascii="Times New Roman" w:hAnsi="Times New Roman" w:cs="Times New Roman"/>
          <w:color w:val="000000"/>
          <w:sz w:val="24"/>
          <w:szCs w:val="24"/>
          <w:lang w:eastAsia="ru-RU"/>
        </w:rPr>
        <w:t>Срок реали</w:t>
      </w:r>
      <w:r>
        <w:rPr>
          <w:rFonts w:ascii="Times New Roman" w:hAnsi="Times New Roman" w:cs="Times New Roman"/>
          <w:color w:val="000000"/>
          <w:sz w:val="24"/>
          <w:szCs w:val="24"/>
          <w:lang w:eastAsia="ru-RU"/>
        </w:rPr>
        <w:t>зации программы - 1 год (с 01.09.2023 по 25.05.2024</w:t>
      </w:r>
      <w:r w:rsidRPr="00A2602C">
        <w:rPr>
          <w:rFonts w:ascii="Times New Roman" w:hAnsi="Times New Roman" w:cs="Times New Roman"/>
          <w:color w:val="000000"/>
          <w:sz w:val="24"/>
          <w:szCs w:val="24"/>
          <w:lang w:eastAsia="ru-RU"/>
        </w:rPr>
        <w:t>) во время каникул ДОП не реализуется.</w:t>
      </w:r>
    </w:p>
    <w:p w:rsidR="006B7385" w:rsidRPr="00A2602C" w:rsidRDefault="006B7385" w:rsidP="00A2602C">
      <w:pPr>
        <w:shd w:val="clear" w:color="auto" w:fill="FFFFFF"/>
        <w:spacing w:after="0" w:line="240" w:lineRule="auto"/>
        <w:jc w:val="both"/>
        <w:rPr>
          <w:rFonts w:ascii="Times New Roman" w:hAnsi="Times New Roman" w:cs="Times New Roman"/>
          <w:color w:val="000000"/>
          <w:sz w:val="24"/>
          <w:szCs w:val="24"/>
          <w:lang w:eastAsia="ru-RU"/>
        </w:rPr>
      </w:pPr>
      <w:r w:rsidRPr="00A2602C">
        <w:rPr>
          <w:rFonts w:ascii="Times New Roman" w:hAnsi="Times New Roman" w:cs="Times New Roman"/>
          <w:color w:val="000000"/>
          <w:sz w:val="24"/>
          <w:szCs w:val="24"/>
          <w:lang w:eastAsia="ru-RU"/>
        </w:rPr>
        <w:t xml:space="preserve">Занятия проводятся </w:t>
      </w:r>
      <w:r>
        <w:rPr>
          <w:rFonts w:ascii="Times New Roman" w:hAnsi="Times New Roman" w:cs="Times New Roman"/>
          <w:color w:val="000000"/>
          <w:sz w:val="24"/>
          <w:szCs w:val="24"/>
          <w:lang w:eastAsia="ru-RU"/>
        </w:rPr>
        <w:t xml:space="preserve"> один </w:t>
      </w:r>
      <w:r w:rsidRPr="00A2602C">
        <w:rPr>
          <w:rFonts w:ascii="Times New Roman" w:hAnsi="Times New Roman" w:cs="Times New Roman"/>
          <w:color w:val="000000"/>
          <w:sz w:val="24"/>
          <w:szCs w:val="24"/>
          <w:lang w:eastAsia="ru-RU"/>
        </w:rPr>
        <w:t>раз в неделю по одному академическому часу.</w:t>
      </w:r>
    </w:p>
    <w:tbl>
      <w:tblPr>
        <w:tblW w:w="1013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850"/>
        <w:gridCol w:w="1134"/>
        <w:gridCol w:w="1134"/>
        <w:gridCol w:w="851"/>
        <w:gridCol w:w="2529"/>
        <w:gridCol w:w="1298"/>
        <w:gridCol w:w="1383"/>
      </w:tblGrid>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Число ме-сяц</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Время проведения занятия</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Форма занятия</w:t>
            </w:r>
          </w:p>
        </w:tc>
        <w:tc>
          <w:tcPr>
            <w:tcW w:w="851"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Кол -во ча-сов</w:t>
            </w:r>
          </w:p>
        </w:tc>
        <w:tc>
          <w:tcPr>
            <w:tcW w:w="252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Тема занятия</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Место прове-</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дения</w:t>
            </w:r>
          </w:p>
        </w:tc>
        <w:tc>
          <w:tcPr>
            <w:tcW w:w="1383"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Форма контроля</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08.09</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Беседа</w:t>
            </w:r>
          </w:p>
        </w:tc>
        <w:tc>
          <w:tcPr>
            <w:tcW w:w="851"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w:t>
            </w:r>
          </w:p>
        </w:tc>
        <w:tc>
          <w:tcPr>
            <w:tcW w:w="2529"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rPr>
              <w:t xml:space="preserve">Вводное занятие. Инструктаж  по ТБ. Начальная диагностика. Цветочно-декоративные растения, их значение в жизни человека.        </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Опрос</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15.09</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Лекция</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color w:val="000000"/>
                <w:sz w:val="24"/>
                <w:szCs w:val="24"/>
                <w:lang w:eastAsia="ru-RU"/>
              </w:rPr>
              <w:t>1</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Биологические особенности комнатных растений</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Тестирование</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22.09</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29.09</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Анкетирование</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2</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Ассортимент комнатных растений.</w:t>
            </w:r>
            <w:r w:rsidRPr="00CB4CFE">
              <w:rPr>
                <w:color w:val="000000"/>
                <w:sz w:val="24"/>
                <w:szCs w:val="24"/>
                <w:lang w:eastAsia="ru-RU"/>
              </w:rPr>
              <w:t> </w:t>
            </w:r>
            <w:r w:rsidRPr="00CB4CFE">
              <w:rPr>
                <w:rFonts w:ascii="Times New Roman" w:hAnsi="Times New Roman" w:cs="Times New Roman"/>
                <w:color w:val="000000"/>
                <w:sz w:val="24"/>
                <w:szCs w:val="24"/>
                <w:lang w:eastAsia="ru-RU"/>
              </w:rPr>
              <w:t>Жизненные формы растений. Сказки. Загадки. Легенды. Стихи.</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Тестирование</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23.10</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06.10</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Групповая работа</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2</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Уход за комнатными растениями</w:t>
            </w:r>
            <w:r w:rsidRPr="00CB4CFE">
              <w:rPr>
                <w:rFonts w:ascii="Amarante" w:hAnsi="Amarante" w:cs="Amarante"/>
                <w:color w:val="000000"/>
                <w:sz w:val="24"/>
                <w:szCs w:val="24"/>
                <w:lang w:eastAsia="ru-RU"/>
              </w:rPr>
              <w:t>        </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Круглый стол</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13.10</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Ролевая игра</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1</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Насекомые</w:t>
            </w:r>
            <w:r w:rsidRPr="00CB4CFE">
              <w:rPr>
                <w:color w:val="000000"/>
                <w:sz w:val="24"/>
                <w:szCs w:val="24"/>
                <w:lang w:eastAsia="ru-RU"/>
              </w:rPr>
              <w:t>-</w:t>
            </w:r>
            <w:r w:rsidRPr="00CB4CFE">
              <w:rPr>
                <w:rFonts w:ascii="Times New Roman" w:hAnsi="Times New Roman" w:cs="Times New Roman"/>
                <w:color w:val="000000"/>
                <w:sz w:val="24"/>
                <w:szCs w:val="24"/>
                <w:lang w:eastAsia="ru-RU"/>
              </w:rPr>
              <w:t>вредители комнатных растений и борьба с ними</w:t>
            </w:r>
            <w:r w:rsidRPr="00CB4CFE">
              <w:rPr>
                <w:rFonts w:ascii="Amarante" w:hAnsi="Amarante" w:cs="Amarante"/>
                <w:color w:val="000000"/>
                <w:sz w:val="24"/>
                <w:szCs w:val="24"/>
                <w:lang w:eastAsia="ru-RU"/>
              </w:rPr>
              <w:t>        </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Дидактическая игра</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20.10</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27.10</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Семинар</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2</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Питание комнатных растений из почвы и их подкормка</w:t>
            </w:r>
            <w:r w:rsidRPr="00CB4CFE">
              <w:rPr>
                <w:rFonts w:ascii="Amarante" w:hAnsi="Amarante" w:cs="Amarante"/>
                <w:color w:val="000000"/>
                <w:sz w:val="24"/>
                <w:szCs w:val="24"/>
                <w:lang w:eastAsia="ru-RU"/>
              </w:rPr>
              <w:t>        </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Круглый стол</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09.11</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17.11</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Семинар</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2</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Вегетативное размножение комнатных растений </w:t>
            </w:r>
            <w:r w:rsidRPr="00CB4CFE">
              <w:rPr>
                <w:color w:val="000000"/>
                <w:sz w:val="24"/>
                <w:szCs w:val="24"/>
                <w:lang w:eastAsia="ru-RU"/>
              </w:rPr>
              <w:t>(</w:t>
            </w:r>
            <w:r w:rsidRPr="00CB4CFE">
              <w:rPr>
                <w:rFonts w:ascii="Times New Roman" w:hAnsi="Times New Roman" w:cs="Times New Roman"/>
                <w:color w:val="000000"/>
                <w:sz w:val="24"/>
                <w:szCs w:val="24"/>
                <w:lang w:eastAsia="ru-RU"/>
              </w:rPr>
              <w:t>размножение черенками</w:t>
            </w:r>
            <w:r w:rsidRPr="00CB4CFE">
              <w:rPr>
                <w:color w:val="000000"/>
                <w:sz w:val="24"/>
                <w:szCs w:val="24"/>
                <w:lang w:eastAsia="ru-RU"/>
              </w:rPr>
              <w:t>)</w:t>
            </w:r>
            <w:r w:rsidRPr="00CB4CFE">
              <w:rPr>
                <w:rFonts w:ascii="Amarante" w:hAnsi="Amarante" w:cs="Amarante"/>
                <w:color w:val="000000"/>
                <w:sz w:val="24"/>
                <w:szCs w:val="24"/>
                <w:lang w:eastAsia="ru-RU"/>
              </w:rPr>
              <w:t>        </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Кроссворды</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24.11</w:t>
            </w:r>
          </w:p>
          <w:p w:rsidR="006B7385" w:rsidRPr="00CB4CFE" w:rsidRDefault="006B7385" w:rsidP="00CB4CFE">
            <w:pPr>
              <w:spacing w:after="0" w:line="240" w:lineRule="auto"/>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08.12</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Групповая работа</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2</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Семенное размножение комнатных растений</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Тест</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15.12</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Семинар</w:t>
            </w:r>
          </w:p>
        </w:tc>
        <w:tc>
          <w:tcPr>
            <w:tcW w:w="851"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jc w:val="center"/>
              <w:rPr>
                <w:rFonts w:ascii="Arial" w:hAnsi="Arial" w:cs="Arial"/>
                <w:color w:val="000000"/>
                <w:sz w:val="24"/>
                <w:szCs w:val="24"/>
                <w:lang w:eastAsia="ru-RU"/>
              </w:rPr>
            </w:pPr>
            <w:r w:rsidRPr="00CB4CFE">
              <w:rPr>
                <w:rFonts w:ascii="Arial" w:hAnsi="Arial" w:cs="Arial"/>
                <w:color w:val="000000"/>
                <w:sz w:val="24"/>
                <w:szCs w:val="24"/>
                <w:lang w:eastAsia="ru-RU"/>
              </w:rPr>
              <w:t>1</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Размещение растений в комнате</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Тест</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22.12</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29.12</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Лекция</w:t>
            </w:r>
          </w:p>
        </w:tc>
        <w:tc>
          <w:tcPr>
            <w:tcW w:w="851"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2</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Определение комнатных растений</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Игра</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12.01</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19.01</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Консультация</w:t>
            </w:r>
          </w:p>
        </w:tc>
        <w:tc>
          <w:tcPr>
            <w:tcW w:w="851"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2</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Систематизация школьной коллекции комнатных растений</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Ребусы</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26.01</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Групповая работа</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p>
        </w:tc>
        <w:tc>
          <w:tcPr>
            <w:tcW w:w="851"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Введение во флористику. Цветовые сочетания в композициях</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Опрос</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02.02</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Лекция</w:t>
            </w:r>
          </w:p>
        </w:tc>
        <w:tc>
          <w:tcPr>
            <w:tcW w:w="851"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Принципы составления композиций. Стили флористики.</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Опрос</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09.02</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Семинар</w:t>
            </w:r>
          </w:p>
        </w:tc>
        <w:tc>
          <w:tcPr>
            <w:tcW w:w="851"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Праздничная флористика</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Эссе</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16.02</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Групповая работа</w:t>
            </w:r>
          </w:p>
        </w:tc>
        <w:tc>
          <w:tcPr>
            <w:tcW w:w="851"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Композиции из живых цветов</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Опрос</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23.02</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Групповая работа</w:t>
            </w:r>
          </w:p>
        </w:tc>
        <w:tc>
          <w:tcPr>
            <w:tcW w:w="851"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Композиции из сухоцветов</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Функциональная игра</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02.03</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Практическое занятие</w:t>
            </w:r>
          </w:p>
        </w:tc>
        <w:tc>
          <w:tcPr>
            <w:tcW w:w="851"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Икебана</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Опрос</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09.03</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Практическое занятие</w:t>
            </w:r>
          </w:p>
        </w:tc>
        <w:tc>
          <w:tcPr>
            <w:tcW w:w="851"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Цветочный этикет</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Эссе</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16.03</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Лекция</w:t>
            </w:r>
          </w:p>
        </w:tc>
        <w:tc>
          <w:tcPr>
            <w:tcW w:w="851"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Методы высушивания растений</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Опрос</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23.03</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06.04</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Практическое занятие</w:t>
            </w:r>
          </w:p>
        </w:tc>
        <w:tc>
          <w:tcPr>
            <w:tcW w:w="851"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2</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Уход за цветами</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Эссе</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13.04</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20.04</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Групповая работа</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p>
        </w:tc>
        <w:tc>
          <w:tcPr>
            <w:tcW w:w="851"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2</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Типы оформления участков цветочно-декоративными растениями</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Самоанализ</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27.04</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04.05</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Групповая работа</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p>
        </w:tc>
        <w:tc>
          <w:tcPr>
            <w:tcW w:w="851"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2</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Сочетание многолетников и однолетников в различных типах оформлений</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Тест</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11.05</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Групповая работа</w:t>
            </w:r>
          </w:p>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p>
        </w:tc>
        <w:tc>
          <w:tcPr>
            <w:tcW w:w="851"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Составление плана озеленения участка</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Тестирование</w:t>
            </w:r>
          </w:p>
        </w:tc>
      </w:tr>
      <w:tr w:rsidR="006B7385" w:rsidRPr="00CB4CFE">
        <w:tc>
          <w:tcPr>
            <w:tcW w:w="959"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numPr>
                <w:ilvl w:val="0"/>
                <w:numId w:val="4"/>
              </w:numPr>
              <w:shd w:val="clear" w:color="auto" w:fill="FFFFFF"/>
              <w:spacing w:after="0" w:line="240" w:lineRule="auto"/>
              <w:jc w:val="both"/>
              <w:rPr>
                <w:rFonts w:ascii="Times New Roman" w:hAnsi="Times New Roman" w:cs="Times New Roman"/>
                <w:color w:val="000000"/>
                <w:sz w:val="24"/>
                <w:szCs w:val="24"/>
                <w:lang w:eastAsia="ru-RU"/>
              </w:rPr>
            </w:pPr>
          </w:p>
        </w:tc>
        <w:tc>
          <w:tcPr>
            <w:tcW w:w="850" w:type="dxa"/>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18.05</w:t>
            </w:r>
          </w:p>
        </w:tc>
        <w:tc>
          <w:tcPr>
            <w:tcW w:w="1134"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13.00-13.40</w:t>
            </w:r>
          </w:p>
        </w:tc>
        <w:tc>
          <w:tcPr>
            <w:tcW w:w="1134"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Практическое занятие</w:t>
            </w:r>
          </w:p>
        </w:tc>
        <w:tc>
          <w:tcPr>
            <w:tcW w:w="851"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      1</w:t>
            </w:r>
          </w:p>
        </w:tc>
        <w:tc>
          <w:tcPr>
            <w:tcW w:w="2529" w:type="dxa"/>
            <w:tcBorders>
              <w:top w:val="single" w:sz="8" w:space="0" w:color="000000"/>
              <w:left w:val="single" w:sz="8" w:space="0" w:color="000000"/>
              <w:bottom w:val="single" w:sz="8" w:space="0" w:color="000000"/>
              <w:right w:val="single" w:sz="8" w:space="0" w:color="000000"/>
            </w:tcBorders>
            <w:shd w:val="clear" w:color="auto" w:fill="FFFFFF"/>
          </w:tcPr>
          <w:p w:rsidR="006B7385" w:rsidRPr="00CB4CFE" w:rsidRDefault="006B7385" w:rsidP="00CB4CFE">
            <w:pPr>
              <w:spacing w:after="0" w:line="240" w:lineRule="auto"/>
              <w:rPr>
                <w:rFonts w:ascii="Arial" w:hAnsi="Arial" w:cs="Arial"/>
                <w:color w:val="000000"/>
                <w:sz w:val="24"/>
                <w:szCs w:val="24"/>
                <w:lang w:eastAsia="ru-RU"/>
              </w:rPr>
            </w:pPr>
            <w:r w:rsidRPr="00CB4CFE">
              <w:rPr>
                <w:rFonts w:ascii="Times New Roman" w:hAnsi="Times New Roman" w:cs="Times New Roman"/>
                <w:color w:val="000000"/>
                <w:sz w:val="24"/>
                <w:szCs w:val="24"/>
                <w:lang w:eastAsia="ru-RU"/>
              </w:rPr>
              <w:t>Уход за цветочно-декоративными растениями в летний период</w:t>
            </w:r>
          </w:p>
        </w:tc>
        <w:tc>
          <w:tcPr>
            <w:tcW w:w="1298" w:type="dxa"/>
            <w:tcBorders>
              <w:top w:val="single" w:sz="4" w:space="0" w:color="000000"/>
              <w:left w:val="single" w:sz="4" w:space="0" w:color="000000"/>
              <w:bottom w:val="single" w:sz="4" w:space="0" w:color="000000"/>
              <w:right w:val="single" w:sz="4" w:space="0" w:color="000000"/>
            </w:tcBorders>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 xml:space="preserve">Кабинет проектной деятельности </w:t>
            </w:r>
          </w:p>
        </w:tc>
        <w:tc>
          <w:tcPr>
            <w:tcW w:w="1383" w:type="dxa"/>
            <w:vAlign w:val="center"/>
          </w:tcPr>
          <w:p w:rsidR="006B7385" w:rsidRPr="00CB4CFE" w:rsidRDefault="006B7385" w:rsidP="00CB4CFE">
            <w:pPr>
              <w:shd w:val="clear" w:color="auto" w:fill="FFFFFF"/>
              <w:spacing w:after="0" w:line="240" w:lineRule="auto"/>
              <w:jc w:val="both"/>
              <w:rPr>
                <w:rFonts w:ascii="Times New Roman" w:hAnsi="Times New Roman" w:cs="Times New Roman"/>
                <w:color w:val="000000"/>
                <w:sz w:val="24"/>
                <w:szCs w:val="24"/>
                <w:lang w:eastAsia="ru-RU"/>
              </w:rPr>
            </w:pPr>
            <w:r w:rsidRPr="00CB4CFE">
              <w:rPr>
                <w:rFonts w:ascii="Times New Roman" w:hAnsi="Times New Roman" w:cs="Times New Roman"/>
                <w:color w:val="000000"/>
                <w:sz w:val="24"/>
                <w:szCs w:val="24"/>
                <w:lang w:eastAsia="ru-RU"/>
              </w:rPr>
              <w:t>Самоанализ</w:t>
            </w:r>
          </w:p>
        </w:tc>
      </w:tr>
    </w:tbl>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p>
    <w:p w:rsidR="006B7385" w:rsidRPr="009A0C35" w:rsidRDefault="006B7385" w:rsidP="009A0C35">
      <w:pPr>
        <w:shd w:val="clear" w:color="auto" w:fill="FFFFFF"/>
        <w:spacing w:after="0" w:line="240" w:lineRule="auto"/>
        <w:jc w:val="center"/>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Литература</w:t>
      </w:r>
    </w:p>
    <w:p w:rsidR="006B7385" w:rsidRPr="009A0C35" w:rsidRDefault="006B7385" w:rsidP="009A0C35">
      <w:pPr>
        <w:shd w:val="clear" w:color="auto" w:fill="FFFFFF"/>
        <w:spacing w:after="0" w:line="240" w:lineRule="auto"/>
        <w:jc w:val="both"/>
        <w:rPr>
          <w:rFonts w:ascii="Arial" w:hAnsi="Arial" w:cs="Arial"/>
          <w:color w:val="000000"/>
          <w:sz w:val="24"/>
          <w:szCs w:val="24"/>
          <w:lang w:eastAsia="ru-RU"/>
        </w:rPr>
      </w:pPr>
      <w:r w:rsidRPr="009A0C35">
        <w:rPr>
          <w:rFonts w:ascii="Times New Roman" w:hAnsi="Times New Roman" w:cs="Times New Roman"/>
          <w:b/>
          <w:bCs/>
          <w:color w:val="000000"/>
          <w:sz w:val="24"/>
          <w:szCs w:val="24"/>
          <w:lang w:eastAsia="ru-RU"/>
        </w:rPr>
        <w:t>Список литературы для педагога:</w:t>
      </w:r>
    </w:p>
    <w:p w:rsidR="006B7385" w:rsidRPr="009A0C35" w:rsidRDefault="006B7385" w:rsidP="009A0C35">
      <w:pPr>
        <w:numPr>
          <w:ilvl w:val="0"/>
          <w:numId w:val="2"/>
        </w:numPr>
        <w:shd w:val="clear" w:color="auto" w:fill="FFFFFF"/>
        <w:spacing w:before="100" w:beforeAutospacing="1" w:after="100" w:afterAutospacing="1" w:line="240" w:lineRule="auto"/>
        <w:ind w:left="0" w:firstLine="900"/>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Алехин В. В., КудряшовЛ. В., ГоворухинВ. С. География растений с основами ботаники. М, Учпедгиз, 1957.</w:t>
      </w:r>
    </w:p>
    <w:p w:rsidR="006B7385" w:rsidRPr="009A0C35" w:rsidRDefault="006B7385" w:rsidP="009A0C35">
      <w:pPr>
        <w:numPr>
          <w:ilvl w:val="0"/>
          <w:numId w:val="2"/>
        </w:numPr>
        <w:shd w:val="clear" w:color="auto" w:fill="FFFFFF"/>
        <w:spacing w:before="100" w:beforeAutospacing="1" w:after="100" w:afterAutospacing="1" w:line="240" w:lineRule="auto"/>
        <w:ind w:left="0" w:firstLine="900"/>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Алексеев С.С. Цветоведение. М.,  Лесная промышленность 1999.</w:t>
      </w:r>
    </w:p>
    <w:p w:rsidR="006B7385" w:rsidRPr="009A0C35" w:rsidRDefault="006B7385" w:rsidP="009A0C35">
      <w:pPr>
        <w:numPr>
          <w:ilvl w:val="0"/>
          <w:numId w:val="2"/>
        </w:numPr>
        <w:shd w:val="clear" w:color="auto" w:fill="FFFFFF"/>
        <w:spacing w:before="100" w:beforeAutospacing="1" w:after="100" w:afterAutospacing="1" w:line="240" w:lineRule="auto"/>
        <w:ind w:left="0" w:firstLine="900"/>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Афанасенко Н.А. Опыты в школьном саду.- М.: «Просвещение»,1992.</w:t>
      </w:r>
    </w:p>
    <w:p w:rsidR="006B7385" w:rsidRPr="009A0C35" w:rsidRDefault="006B7385" w:rsidP="009A0C35">
      <w:pPr>
        <w:numPr>
          <w:ilvl w:val="0"/>
          <w:numId w:val="2"/>
        </w:numPr>
        <w:shd w:val="clear" w:color="auto" w:fill="FFFFFF"/>
        <w:spacing w:before="100" w:beforeAutospacing="1" w:after="100" w:afterAutospacing="1" w:line="240" w:lineRule="auto"/>
        <w:ind w:left="0" w:firstLine="900"/>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Борисова Е.Н. Все о комнатных растениях ООО «Издательство Астрель» 2001</w:t>
      </w:r>
    </w:p>
    <w:p w:rsidR="006B7385" w:rsidRPr="009A0C35" w:rsidRDefault="006B7385" w:rsidP="009A0C35">
      <w:pPr>
        <w:numPr>
          <w:ilvl w:val="0"/>
          <w:numId w:val="2"/>
        </w:numPr>
        <w:shd w:val="clear" w:color="auto" w:fill="FFFFFF"/>
        <w:spacing w:before="100" w:beforeAutospacing="1" w:after="100" w:afterAutospacing="1" w:line="240" w:lineRule="auto"/>
        <w:ind w:left="0" w:firstLine="900"/>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Бриккел К. Обрезка растений. Розы и другие декоративные кустарники. Плодовые культуры. – М.: «Мир» 1987.</w:t>
      </w:r>
    </w:p>
    <w:p w:rsidR="006B7385" w:rsidRPr="009A0C35" w:rsidRDefault="006B7385" w:rsidP="009A0C35">
      <w:pPr>
        <w:numPr>
          <w:ilvl w:val="0"/>
          <w:numId w:val="2"/>
        </w:numPr>
        <w:shd w:val="clear" w:color="auto" w:fill="FFFFFF"/>
        <w:spacing w:before="100" w:beforeAutospacing="1" w:after="100" w:afterAutospacing="1" w:line="240" w:lineRule="auto"/>
        <w:ind w:left="0" w:firstLine="900"/>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Бычкова Е. Что нужно знать школьнику об экологии. – М.: «Чистые пруды», 2009.</w:t>
      </w:r>
    </w:p>
    <w:p w:rsidR="006B7385" w:rsidRPr="009A0C35" w:rsidRDefault="006B7385" w:rsidP="009A0C35">
      <w:pPr>
        <w:numPr>
          <w:ilvl w:val="0"/>
          <w:numId w:val="2"/>
        </w:numPr>
        <w:shd w:val="clear" w:color="auto" w:fill="FFFFFF"/>
        <w:spacing w:before="100" w:beforeAutospacing="1" w:after="100" w:afterAutospacing="1" w:line="240" w:lineRule="auto"/>
        <w:ind w:left="0" w:firstLine="900"/>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Верзилин Н. М., РождественскийВ. Цветы из сада. М., Детгиз,1962.</w:t>
      </w:r>
    </w:p>
    <w:p w:rsidR="006B7385" w:rsidRPr="009A0C35" w:rsidRDefault="006B7385" w:rsidP="009A0C35">
      <w:pPr>
        <w:numPr>
          <w:ilvl w:val="0"/>
          <w:numId w:val="2"/>
        </w:numPr>
        <w:shd w:val="clear" w:color="auto" w:fill="FFFFFF"/>
        <w:spacing w:before="100" w:beforeAutospacing="1" w:after="100" w:afterAutospacing="1" w:line="240" w:lineRule="auto"/>
        <w:ind w:left="0" w:firstLine="900"/>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ГромовА. Сирень. «Московский рабочий», 1963.</w:t>
      </w:r>
    </w:p>
    <w:p w:rsidR="006B7385" w:rsidRPr="009A0C35" w:rsidRDefault="006B7385" w:rsidP="009A0C35">
      <w:pPr>
        <w:numPr>
          <w:ilvl w:val="0"/>
          <w:numId w:val="2"/>
        </w:numPr>
        <w:shd w:val="clear" w:color="auto" w:fill="FFFFFF"/>
        <w:spacing w:before="100" w:beforeAutospacing="1" w:after="100" w:afterAutospacing="1" w:line="240" w:lineRule="auto"/>
        <w:ind w:left="0" w:firstLine="900"/>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Гуленкова М.А. Летняя полевая практика по ботанике. – М.»Просвещение», 1986.</w:t>
      </w:r>
    </w:p>
    <w:p w:rsidR="006B7385" w:rsidRPr="009A0C35" w:rsidRDefault="006B7385" w:rsidP="009A0C35">
      <w:pPr>
        <w:numPr>
          <w:ilvl w:val="0"/>
          <w:numId w:val="2"/>
        </w:numPr>
        <w:shd w:val="clear" w:color="auto" w:fill="FFFFFF"/>
        <w:spacing w:before="100" w:beforeAutospacing="1" w:after="100" w:afterAutospacing="1" w:line="240" w:lineRule="auto"/>
        <w:ind w:left="0" w:firstLine="900"/>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ЖурбинА. И. Ботаника с основами общей биологии. М., «Медицина», 1968.</w:t>
      </w:r>
    </w:p>
    <w:p w:rsidR="006B7385" w:rsidRPr="009A0C35" w:rsidRDefault="006B7385" w:rsidP="009A0C35">
      <w:pPr>
        <w:numPr>
          <w:ilvl w:val="0"/>
          <w:numId w:val="2"/>
        </w:numPr>
        <w:shd w:val="clear" w:color="auto" w:fill="FFFFFF"/>
        <w:spacing w:before="100" w:beforeAutospacing="1" w:after="100" w:afterAutospacing="1" w:line="240" w:lineRule="auto"/>
        <w:ind w:left="0" w:firstLine="900"/>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ЖурковаЕ., ИльинаЕ. Комнатные растения. Справочная книга для учителей. М., «Просвещение», 1968.</w:t>
      </w:r>
    </w:p>
    <w:p w:rsidR="006B7385" w:rsidRPr="009A0C35" w:rsidRDefault="006B7385" w:rsidP="009A0C35">
      <w:pPr>
        <w:numPr>
          <w:ilvl w:val="0"/>
          <w:numId w:val="2"/>
        </w:numPr>
        <w:shd w:val="clear" w:color="auto" w:fill="FFFFFF"/>
        <w:spacing w:before="100" w:beforeAutospacing="1" w:after="100" w:afterAutospacing="1" w:line="240" w:lineRule="auto"/>
        <w:ind w:left="0" w:firstLine="900"/>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Измайлов И.В., Михлин В.Е Биологические экскурсии. Кн. для          учителя-М.: Просвещение, 1983.</w:t>
      </w:r>
    </w:p>
    <w:p w:rsidR="006B7385" w:rsidRPr="009A0C35" w:rsidRDefault="006B7385" w:rsidP="009A0C35">
      <w:pPr>
        <w:numPr>
          <w:ilvl w:val="0"/>
          <w:numId w:val="2"/>
        </w:numPr>
        <w:shd w:val="clear" w:color="auto" w:fill="FFFFFF"/>
        <w:spacing w:before="100" w:beforeAutospacing="1" w:after="100" w:afterAutospacing="1" w:line="240" w:lineRule="auto"/>
        <w:ind w:left="0" w:firstLine="900"/>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КиселевГ. Е. Цветоводство. М., «Колос», 1964.</w:t>
      </w:r>
    </w:p>
    <w:p w:rsidR="006B7385" w:rsidRPr="009A0C35" w:rsidRDefault="006B7385" w:rsidP="009A0C35">
      <w:pPr>
        <w:numPr>
          <w:ilvl w:val="0"/>
          <w:numId w:val="2"/>
        </w:numPr>
        <w:shd w:val="clear" w:color="auto" w:fill="FFFFFF"/>
        <w:spacing w:before="100" w:beforeAutospacing="1" w:after="100" w:afterAutospacing="1" w:line="240" w:lineRule="auto"/>
        <w:ind w:left="0" w:firstLine="900"/>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Кудрявец Д.Б. Как вырастить цветы.- М.: просвещение, 1993.</w:t>
      </w:r>
    </w:p>
    <w:p w:rsidR="006B7385" w:rsidRPr="009A0C35" w:rsidRDefault="006B7385" w:rsidP="009A0C35">
      <w:pPr>
        <w:numPr>
          <w:ilvl w:val="0"/>
          <w:numId w:val="2"/>
        </w:numPr>
        <w:shd w:val="clear" w:color="auto" w:fill="FFFFFF"/>
        <w:spacing w:before="100" w:beforeAutospacing="1" w:after="100" w:afterAutospacing="1" w:line="240" w:lineRule="auto"/>
        <w:ind w:left="0" w:firstLine="900"/>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ЛавровА. Н. Подготовка учащихся к профессии садовод-декоратор. М., «Просвещение», 1964.</w:t>
      </w:r>
    </w:p>
    <w:p w:rsidR="006B7385" w:rsidRPr="009A0C35" w:rsidRDefault="006B7385" w:rsidP="009A0C35">
      <w:pPr>
        <w:numPr>
          <w:ilvl w:val="0"/>
          <w:numId w:val="2"/>
        </w:numPr>
        <w:shd w:val="clear" w:color="auto" w:fill="FFFFFF"/>
        <w:spacing w:before="100" w:beforeAutospacing="1" w:after="100" w:afterAutospacing="1" w:line="240" w:lineRule="auto"/>
        <w:ind w:left="0" w:firstLine="900"/>
        <w:jc w:val="both"/>
        <w:rPr>
          <w:rFonts w:ascii="Arial" w:hAnsi="Arial" w:cs="Arial"/>
          <w:color w:val="000000"/>
          <w:sz w:val="24"/>
          <w:szCs w:val="24"/>
          <w:lang w:eastAsia="ru-RU"/>
        </w:rPr>
      </w:pPr>
      <w:r w:rsidRPr="009A0C35">
        <w:rPr>
          <w:rFonts w:ascii="Times New Roman" w:hAnsi="Times New Roman" w:cs="Times New Roman"/>
          <w:color w:val="000000"/>
          <w:sz w:val="24"/>
          <w:szCs w:val="24"/>
          <w:lang w:eastAsia="ru-RU"/>
        </w:rPr>
        <w:t>ЛевданскаяП. И., МерлоА. Комнатные цветочные растения. Минск, «Ураджай», 1967.</w:t>
      </w:r>
    </w:p>
    <w:p w:rsidR="006B7385" w:rsidRPr="00E55927" w:rsidRDefault="006B7385">
      <w:pPr>
        <w:rPr>
          <w:sz w:val="24"/>
          <w:szCs w:val="24"/>
        </w:rPr>
      </w:pPr>
    </w:p>
    <w:sectPr w:rsidR="006B7385" w:rsidRPr="00E55927" w:rsidSect="00BA047F">
      <w:pgSz w:w="11906" w:h="16838"/>
      <w:pgMar w:top="1134"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Amarant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E6F66"/>
    <w:multiLevelType w:val="hybridMultilevel"/>
    <w:tmpl w:val="CF72F9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A916318"/>
    <w:multiLevelType w:val="multilevel"/>
    <w:tmpl w:val="A1CA2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59DB6C55"/>
    <w:multiLevelType w:val="multilevel"/>
    <w:tmpl w:val="A3EAF9B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67A908FE"/>
    <w:multiLevelType w:val="multilevel"/>
    <w:tmpl w:val="2E4EDF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2102"/>
    <w:rsid w:val="00031A86"/>
    <w:rsid w:val="000F2F8C"/>
    <w:rsid w:val="000F491B"/>
    <w:rsid w:val="0010123F"/>
    <w:rsid w:val="001D4E9A"/>
    <w:rsid w:val="001D7723"/>
    <w:rsid w:val="00216561"/>
    <w:rsid w:val="00284342"/>
    <w:rsid w:val="0031401D"/>
    <w:rsid w:val="00331AC8"/>
    <w:rsid w:val="00461A95"/>
    <w:rsid w:val="00482DF6"/>
    <w:rsid w:val="004B5BEC"/>
    <w:rsid w:val="005C47D8"/>
    <w:rsid w:val="006B7385"/>
    <w:rsid w:val="006C254E"/>
    <w:rsid w:val="006D7BE1"/>
    <w:rsid w:val="00703861"/>
    <w:rsid w:val="00707168"/>
    <w:rsid w:val="00731D19"/>
    <w:rsid w:val="007C6A6B"/>
    <w:rsid w:val="007F1EBC"/>
    <w:rsid w:val="007F2D90"/>
    <w:rsid w:val="008B2102"/>
    <w:rsid w:val="00972982"/>
    <w:rsid w:val="00981A43"/>
    <w:rsid w:val="009A0C35"/>
    <w:rsid w:val="009C5671"/>
    <w:rsid w:val="00A17F58"/>
    <w:rsid w:val="00A2602C"/>
    <w:rsid w:val="00BA047F"/>
    <w:rsid w:val="00BB18DE"/>
    <w:rsid w:val="00BD4C9D"/>
    <w:rsid w:val="00BF6C8D"/>
    <w:rsid w:val="00C21912"/>
    <w:rsid w:val="00C44249"/>
    <w:rsid w:val="00CA2FCB"/>
    <w:rsid w:val="00CB4CFE"/>
    <w:rsid w:val="00D53E0E"/>
    <w:rsid w:val="00E55927"/>
    <w:rsid w:val="00E83240"/>
    <w:rsid w:val="00FA2D9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DF6"/>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uiPriority w:val="99"/>
    <w:rsid w:val="009A0C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Normal"/>
    <w:uiPriority w:val="99"/>
    <w:rsid w:val="009A0C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DefaultParagraphFont"/>
    <w:uiPriority w:val="99"/>
    <w:rsid w:val="009A0C35"/>
  </w:style>
  <w:style w:type="paragraph" w:customStyle="1" w:styleId="c32">
    <w:name w:val="c32"/>
    <w:basedOn w:val="Normal"/>
    <w:uiPriority w:val="99"/>
    <w:rsid w:val="009A0C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DefaultParagraphFont"/>
    <w:uiPriority w:val="99"/>
    <w:rsid w:val="009A0C35"/>
  </w:style>
  <w:style w:type="paragraph" w:customStyle="1" w:styleId="c29">
    <w:name w:val="c29"/>
    <w:basedOn w:val="Normal"/>
    <w:uiPriority w:val="99"/>
    <w:rsid w:val="009A0C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Normal"/>
    <w:uiPriority w:val="99"/>
    <w:rsid w:val="009A0C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9">
    <w:name w:val="c39"/>
    <w:basedOn w:val="Normal"/>
    <w:uiPriority w:val="99"/>
    <w:rsid w:val="009A0C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Normal"/>
    <w:uiPriority w:val="99"/>
    <w:rsid w:val="009A0C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DefaultParagraphFont"/>
    <w:uiPriority w:val="99"/>
    <w:rsid w:val="009A0C35"/>
  </w:style>
  <w:style w:type="paragraph" w:customStyle="1" w:styleId="c7">
    <w:name w:val="c7"/>
    <w:basedOn w:val="Normal"/>
    <w:uiPriority w:val="99"/>
    <w:rsid w:val="009A0C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Normal"/>
    <w:uiPriority w:val="99"/>
    <w:rsid w:val="009A0C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8">
    <w:name w:val="c38"/>
    <w:basedOn w:val="Normal"/>
    <w:uiPriority w:val="99"/>
    <w:rsid w:val="009A0C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6">
    <w:name w:val="c56"/>
    <w:basedOn w:val="DefaultParagraphFont"/>
    <w:uiPriority w:val="99"/>
    <w:rsid w:val="009A0C35"/>
  </w:style>
  <w:style w:type="character" w:styleId="Hyperlink">
    <w:name w:val="Hyperlink"/>
    <w:basedOn w:val="DefaultParagraphFont"/>
    <w:uiPriority w:val="99"/>
    <w:semiHidden/>
    <w:rsid w:val="009A0C35"/>
    <w:rPr>
      <w:color w:val="0000FF"/>
      <w:u w:val="single"/>
    </w:rPr>
  </w:style>
  <w:style w:type="character" w:styleId="FollowedHyperlink">
    <w:name w:val="FollowedHyperlink"/>
    <w:basedOn w:val="DefaultParagraphFont"/>
    <w:uiPriority w:val="99"/>
    <w:semiHidden/>
    <w:rsid w:val="009A0C35"/>
    <w:rPr>
      <w:color w:val="800080"/>
      <w:u w:val="single"/>
    </w:rPr>
  </w:style>
  <w:style w:type="paragraph" w:customStyle="1" w:styleId="c13">
    <w:name w:val="c13"/>
    <w:basedOn w:val="Normal"/>
    <w:uiPriority w:val="99"/>
    <w:rsid w:val="009A0C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2">
    <w:name w:val="c52"/>
    <w:basedOn w:val="Normal"/>
    <w:uiPriority w:val="99"/>
    <w:rsid w:val="009A0C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DefaultParagraphFont"/>
    <w:uiPriority w:val="99"/>
    <w:rsid w:val="009A0C35"/>
  </w:style>
  <w:style w:type="paragraph" w:customStyle="1" w:styleId="c9">
    <w:name w:val="c9"/>
    <w:basedOn w:val="Normal"/>
    <w:uiPriority w:val="99"/>
    <w:rsid w:val="009A0C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Normal"/>
    <w:uiPriority w:val="99"/>
    <w:rsid w:val="009A0C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DefaultParagraphFont"/>
    <w:uiPriority w:val="99"/>
    <w:rsid w:val="009A0C35"/>
  </w:style>
  <w:style w:type="paragraph" w:customStyle="1" w:styleId="c47">
    <w:name w:val="c47"/>
    <w:basedOn w:val="Normal"/>
    <w:uiPriority w:val="99"/>
    <w:rsid w:val="009A0C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5">
    <w:name w:val="c55"/>
    <w:basedOn w:val="Normal"/>
    <w:uiPriority w:val="99"/>
    <w:rsid w:val="009A0C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Normal"/>
    <w:uiPriority w:val="99"/>
    <w:rsid w:val="009A0C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6">
    <w:name w:val="c66"/>
    <w:basedOn w:val="DefaultParagraphFont"/>
    <w:uiPriority w:val="99"/>
    <w:rsid w:val="009A0C35"/>
  </w:style>
  <w:style w:type="paragraph" w:styleId="NoSpacing">
    <w:name w:val="No Spacing"/>
    <w:uiPriority w:val="99"/>
    <w:qFormat/>
    <w:rsid w:val="00BA047F"/>
    <w:rPr>
      <w:rFonts w:eastAsia="Times New Roman" w:cs="Calibri"/>
    </w:rPr>
  </w:style>
  <w:style w:type="table" w:customStyle="1" w:styleId="1">
    <w:name w:val="Сетка таблицы1"/>
    <w:uiPriority w:val="99"/>
    <w:rsid w:val="00461A95"/>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461A95"/>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7038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038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837160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94</TotalTime>
  <Pages>4</Pages>
  <Words>3835</Words>
  <Characters>21860</Characters>
  <Application>Microsoft Office Outlook</Application>
  <DocSecurity>0</DocSecurity>
  <Lines>0</Lines>
  <Paragraphs>0</Paragraphs>
  <ScaleCrop>false</ScaleCrop>
  <Company>МОУ СОШ №4</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sochpedagog</dc:creator>
  <cp:keywords/>
  <dc:description/>
  <cp:lastModifiedBy>Кривенцов Леонид  Александрович</cp:lastModifiedBy>
  <cp:revision>23</cp:revision>
  <dcterms:created xsi:type="dcterms:W3CDTF">2021-09-05T12:24:00Z</dcterms:created>
  <dcterms:modified xsi:type="dcterms:W3CDTF">2023-10-19T08:41:00Z</dcterms:modified>
</cp:coreProperties>
</file>