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98" w:rsidRPr="00B11CE6" w:rsidRDefault="00011598" w:rsidP="00921392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B11CE6">
        <w:rPr>
          <w:rFonts w:ascii="Times New Roman" w:hAnsi="Times New Roman" w:cs="Times New Roman"/>
          <w:sz w:val="24"/>
          <w:szCs w:val="24"/>
        </w:rPr>
        <w:t>Оснащенность кабинетов</w:t>
      </w:r>
    </w:p>
    <w:tbl>
      <w:tblPr>
        <w:tblW w:w="95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780"/>
        <w:gridCol w:w="6236"/>
      </w:tblGrid>
      <w:tr w:rsidR="00011598" w:rsidRPr="000050BF" w:rsidTr="00057681">
        <w:tc>
          <w:tcPr>
            <w:tcW w:w="568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80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предмета, дисциплины в соответствии с учебным планом</w:t>
            </w:r>
          </w:p>
        </w:tc>
        <w:tc>
          <w:tcPr>
            <w:tcW w:w="6236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</w:tr>
      <w:tr w:rsidR="00011598" w:rsidRPr="000050BF" w:rsidTr="00057681">
        <w:tc>
          <w:tcPr>
            <w:tcW w:w="568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0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Кабинеты начальных классов – 8</w:t>
            </w:r>
          </w:p>
        </w:tc>
        <w:tc>
          <w:tcPr>
            <w:tcW w:w="6236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оборудования: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1. Комплект таблиц по математике, русскому языку;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2. Коллекция гербариев;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3. Комплект моделей слогов;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4. Комплект приборов для проведения демонстрационных опытов по окружающему миру;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6. Наборы интерактивных дисков по предметам;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7. Комплекты словарей;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8. Диски с обучающими программами и др оборудование.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9. Технические средства: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а) проектор – 8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б) компьютер – 8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в) комплект колонок – 8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г) экран – 4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д) интерактивная доска – 4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е) документ камера – 2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 xml:space="preserve">ж) цифровая лаборатория  </w:t>
            </w:r>
            <w:r w:rsidRPr="0000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PASCO</w:t>
            </w: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учителя – 1 комплект;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 xml:space="preserve">з) цифровая лаборатория  </w:t>
            </w:r>
            <w:r w:rsidRPr="0000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PASCO</w:t>
            </w: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– 1 комплект.</w:t>
            </w:r>
          </w:p>
        </w:tc>
      </w:tr>
      <w:tr w:rsidR="00011598" w:rsidRPr="000050BF" w:rsidTr="00057681">
        <w:tc>
          <w:tcPr>
            <w:tcW w:w="568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0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36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Кабинет математики – 3.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основного оборудования: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1.Таблицы к учебному материалу 5-11 класс;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2. Демонстрационные материалы к учебному материалу 5-11 класса;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3. Дидактические материалы к учебному материалу по алгебре и геометрии 5-11 класс;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4. Диски с обучающими программами и др оборудование.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5. Техническое оснащение: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а) компьютер – 3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б) проектор – 3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в) экран – 3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г) комплект колонок – 3 шт.</w:t>
            </w:r>
          </w:p>
        </w:tc>
      </w:tr>
      <w:tr w:rsidR="00011598" w:rsidRPr="000050BF" w:rsidTr="00057681">
        <w:tc>
          <w:tcPr>
            <w:tcW w:w="568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0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языка и литературы 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 – 3.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оборудования: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1. Таблицы к учебному материалу 5-11 класс;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2. Толковые, орфографические, лингвистические словари;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3. Портреты писателей;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4. Диски с обучающими программами и др оборудование.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5. Техническое оснащение: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а) компьютер – 3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б) экран – 2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в) проектор – 3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г) интерактивная доска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д) комплект колонок – 3 шт.</w:t>
            </w:r>
          </w:p>
        </w:tc>
      </w:tr>
      <w:tr w:rsidR="00011598" w:rsidRPr="000050BF" w:rsidTr="00057681">
        <w:tc>
          <w:tcPr>
            <w:tcW w:w="568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780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236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Кабинет английского языка – 2, немецкого языка – 1,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немецкого языка / французского языка – 1.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оборудования: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1. Комплект грамматических таблиц;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2. Комплект портретов зарубежных писателей;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3. Диски для проведения аудирования;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4. Комплект аудиокассет и др оборудование.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5. Техническое оснащение: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а) компьютер – 4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б) проектор – 4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в) экран – 3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г) интерактивная доска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д) комплект колонок – 4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е) магнитофон – 4 шт.</w:t>
            </w:r>
          </w:p>
        </w:tc>
      </w:tr>
      <w:tr w:rsidR="00011598" w:rsidRPr="000050BF" w:rsidTr="00057681">
        <w:tc>
          <w:tcPr>
            <w:tcW w:w="568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0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36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Кабинет географии - 1.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оборудования: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1. Комплект таблиц;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2. Комплект наглядных пособий к учебному материалу;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3. Комплекты карт географических;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4. Комплекты карт интерактивных;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5. Комплект глобусов;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6. Комплект портретов путешественников;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7. Коллекции горных пород и минералов, гербарии растений природных зон;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8. Модель планеты Солнечной системы;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9. Модель вулкана;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10. Диски с обучающими программами;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11. Комплект раздаточного материала для проведения практических работ: компасы, рулетки, визирные линейки, угломер, планшет, барометр-анероид и др оборудование.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12. Техническое оснащение: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а) проектор – 1 шт.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б) компьютер – 1 шт.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в) экран – 1 шт.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г) комплект колонок – 1шт.</w:t>
            </w:r>
          </w:p>
        </w:tc>
      </w:tr>
      <w:tr w:rsidR="00011598" w:rsidRPr="000050BF" w:rsidTr="00057681">
        <w:tc>
          <w:tcPr>
            <w:tcW w:w="568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80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Музыка и искусство (ИЗО)</w:t>
            </w:r>
          </w:p>
        </w:tc>
        <w:tc>
          <w:tcPr>
            <w:tcW w:w="6236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Кабинет музыки и искусства (ИЗО)  - 1.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оборудования: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1. Комплект таблиц;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2. Портреты композиторов;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3. Комплект муляжей;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4. Набор шумовых инструментов;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 xml:space="preserve">5. Синтезатор; 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6. Интерактивные наглядные пособия;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7. Набор дисков для прослушивания и др оборудование.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8. Технические средства обучения: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а) проектор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б) компьютер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в) комплект колонок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г) экран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д) аудиомикшер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е) усилитель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ж) колонки активные – 2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з) колонки пассивные – 2 шт.</w:t>
            </w:r>
          </w:p>
        </w:tc>
      </w:tr>
      <w:tr w:rsidR="00011598" w:rsidRPr="000050BF" w:rsidTr="00057681">
        <w:tc>
          <w:tcPr>
            <w:tcW w:w="568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80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36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 xml:space="preserve">Кабинет химии - 1. 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оборудования: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1. Комплекты таблиц по неорганической химии и химическим производствам;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2. Коллекции по неорганической и органической  химии;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3. Комплект моделей кристаллических решеток и атомов;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4. Комплект приборов и аппаратов для проведения демонстрационных опытов;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5. Наборы реактивов для проведения практических работ;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6. Набор посуды и лабораторных принадлежностей для проведения демонстрационных опытов;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7. Комплект электронных пособий по неорганической и органической химии;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8. Электрофицированные стенды: «ПСХЭ Д. И. Менделеева» и «Таблица растворимости» и др оборудование.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9. Технические средства: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а) проектор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б) компьютер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в) интерактивная доска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г) комплект колонок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 xml:space="preserve">д) цифровая лаборатория  </w:t>
            </w:r>
            <w:r w:rsidRPr="0000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PASCO</w:t>
            </w: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учителя – 1 комплект.</w:t>
            </w:r>
          </w:p>
        </w:tc>
      </w:tr>
      <w:tr w:rsidR="00011598" w:rsidRPr="000050BF" w:rsidTr="00057681">
        <w:tc>
          <w:tcPr>
            <w:tcW w:w="568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050BF">
              <w:rPr>
                <w:rFonts w:ascii="Times New Roman" w:hAnsi="Times New Roman" w:cs="Times New Roman"/>
              </w:rPr>
              <w:t xml:space="preserve">8. 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050B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236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Кабинет физики - 1.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оборудования: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1. Комплект таблиц к учебному материалу;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2. Комплект портретов учёных-физиков и астрономов РФ;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3. Демонстрационный материал по механике, молекулярной физике, электричеству;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4. Приборы для проведения лабораторных работ и измерительные приборы;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5. Комплект электронных пособий по курсу физики – 1 шт. и др оборудование.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6. Технические средства: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а) проектор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б) компьютер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в) экран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г) комплект колонок – 1 шт.</w:t>
            </w:r>
          </w:p>
        </w:tc>
      </w:tr>
      <w:tr w:rsidR="00011598" w:rsidRPr="000050BF" w:rsidTr="00057681">
        <w:tc>
          <w:tcPr>
            <w:tcW w:w="568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0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36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Кабинет биологии -1.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оборудования: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 xml:space="preserve">1. Комплект таблиц по ботанике, зоологии, анатомии физиологии и гигиене, общей биологии; 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2. Интерактивные наглядные пособия;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3. Мультимедийные пособия;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4. Комплект портретов ученых;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5. Микроскопы ученические, цифровые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6. Приборы для проведения опытов и демонстраций;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7. Комплект материалов для проведения лабораторных работ;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8. Комплект гербариев растений;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 xml:space="preserve"> 9. Комплекты моделей и муляжей к учебному материалу для 5-9 классов;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10. Комплект световых микроскопов;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0050B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</w:t>
            </w: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иологические микролаборатории с микропрепаратами – 5 шт. и др оборудование.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12. Техническое оснащение: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а) проектор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б) компьютер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в) интерактивная доска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г) комплект колонок – 1шт.;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 xml:space="preserve">д) цифровая лаборатория  </w:t>
            </w:r>
            <w:r w:rsidRPr="0000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PASCO</w:t>
            </w: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– 1 комплект;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0050B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ц</w:t>
            </w: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 xml:space="preserve">ифровой </w:t>
            </w:r>
            <w:r w:rsidRPr="0000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-микроскоп – 5 шт.</w:t>
            </w:r>
          </w:p>
        </w:tc>
      </w:tr>
      <w:tr w:rsidR="00011598" w:rsidRPr="000050BF" w:rsidTr="00057681">
        <w:tc>
          <w:tcPr>
            <w:tcW w:w="568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80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236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Кабинет информатики -1, включая серверную.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оборудования: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1. Комплект таблиц к базовому курсу информатики;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2. Демонстрационные материалы к учебному курсу 7-11 класс;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. Техническое оснащение: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0050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компьютер – 11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б) проектор – 1 шт;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в) комплект колонок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г) экран–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д) принтер цветной EPSON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е) МФУ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ж) брошюратор – 1шт.;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з) сканер – 1 шт;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и) ламинатор А4  - 1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к) ризограф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л) резак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м) электронные книги - 28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н) ИБП - 3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о) фотоаппарат Canon - 1шт.;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п) студийный микрофон - 1 шт.</w:t>
            </w:r>
          </w:p>
        </w:tc>
      </w:tr>
      <w:tr w:rsidR="00011598" w:rsidRPr="000050BF" w:rsidTr="00057681">
        <w:tc>
          <w:tcPr>
            <w:tcW w:w="568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80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6236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 -1, включая серверную  – 1.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оборудования: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. Конструтор «Построй свою историю» - 8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. Поля для соревнований - 4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. Техническое оснащение: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а) компьютер - 1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б) комплект колонок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в) ноутбук - 9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 xml:space="preserve">г) проектор – 1 шт;  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д) интерактивная доска – 1 шт.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е) система видеоконференцсвязи POLICOM  - 1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ж) интерактивная система голосования OptiVote LCD 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з)  ПервоРобот LEGO WeDo - 18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к) ресурсный набор для LEGO WeDo - 6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л) Перворобот NXT 2.0 - 5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м) Ресурсный набор для NXT 2.0 - 2 шт.;</w:t>
            </w:r>
          </w:p>
          <w:p w:rsidR="00011598" w:rsidRPr="00057681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768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Перворобот</w:t>
            </w:r>
            <w:r w:rsidRPr="00057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057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MINDSTORMS</w:t>
            </w:r>
            <w:r w:rsidRPr="00057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Pr="00057681">
              <w:rPr>
                <w:rFonts w:ascii="Times New Roman" w:hAnsi="Times New Roman" w:cs="Times New Roman"/>
                <w:sz w:val="24"/>
                <w:szCs w:val="24"/>
              </w:rPr>
              <w:t xml:space="preserve">3 - 8 </w:t>
            </w: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05768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 xml:space="preserve">о) Ресурсный набор для </w:t>
            </w:r>
            <w:r w:rsidRPr="0000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MINDSTORMS</w:t>
            </w: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3 - 2 шт.</w:t>
            </w:r>
          </w:p>
        </w:tc>
      </w:tr>
      <w:tr w:rsidR="00011598" w:rsidRPr="000050BF" w:rsidTr="00057681">
        <w:tc>
          <w:tcPr>
            <w:tcW w:w="568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80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00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6236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Кабинет ОБЖ / Шахматы - 1.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оборудования: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1. Общевойсковой защитный комплект – 2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2. Противогаз ГП -5 – 46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3. Противогаз ПД ФШ - 15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4. Плакаты первой медицинской помощи – 6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5. Стенды: «Уставы ВС РФ», «Воинские звания и знаки различия военнослужащих РФ», «Военная форма одежды», «Базовые мероприятия по поддержке жизнедеятельности»;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6. Комплекты плакатов по разделам: «Основы медицинских знаний», «Основы здорового образа жизни», «Стрелковое оружие»;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7. Тренажер - маникен  для искусственного дыхания и массажа сердца «Александр 2-0.1» 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8. Пневматическая винтовка для учебной прицельной стрельбы МР215 – 2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9. Макет пистолета ПМ  – 2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10. Макет автомата АК – 74 – 2 шт.;</w:t>
            </w:r>
          </w:p>
          <w:p w:rsidR="00011598" w:rsidRPr="000050BF" w:rsidRDefault="00011598" w:rsidP="0000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11. Прибор войсковой химической разведки ВПХР – 2 шт.;</w:t>
            </w:r>
          </w:p>
          <w:p w:rsidR="00011598" w:rsidRPr="000050BF" w:rsidRDefault="00011598" w:rsidP="0000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12. Камера против радиации (для детей до 15 лет) - 1 шт.4</w:t>
            </w:r>
          </w:p>
          <w:p w:rsidR="00011598" w:rsidRPr="000050BF" w:rsidRDefault="00011598" w:rsidP="0000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13. Дизиметрический прибор ДП -24 - 2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14. Носилки для переноски раненых - 1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15. Санитарные сумки - 2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16. Детская куртка защитного костюма Л-1 - 1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17. Плащ ОЗК - 1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00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 xml:space="preserve"> диски по предмету ОБЖ и основам военной службы по темам и др оборудование.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19. Техническое оснащение: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а) проектор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б) компьютер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 xml:space="preserve"> в) экран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г) комплект колонок – 1шт.;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д) мегафон (громкоговоритель) - 1 шт.</w:t>
            </w:r>
          </w:p>
        </w:tc>
      </w:tr>
      <w:tr w:rsidR="00011598" w:rsidRPr="000050BF" w:rsidTr="00057681">
        <w:tc>
          <w:tcPr>
            <w:tcW w:w="568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80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236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Слесарная мастерская - 1.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оборудования: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1. Верстак слесарный – 16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2. Станок заточной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3. Электрическая дрель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4. Электрическая фреза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5. Болгарка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6. Набор сверел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7. Набор слесарный – 15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8. Набор метчиков и плашек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9. Ножовка слесарная – 7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10. Ножницы по металлу – 7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11. Зубило – 5 шт. и др оборудование.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Столярная мастерская - 1.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основного оборудования: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1. Верстак столярный – 15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2. Станок сверлильный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3. Станок заточной – 1шт.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 xml:space="preserve">4. Токарный станок для обработки древесины </w:t>
            </w:r>
            <w:r w:rsidRPr="0000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JWL</w:t>
            </w: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 xml:space="preserve">-1440 </w:t>
            </w:r>
            <w:r w:rsidRPr="0000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 xml:space="preserve"> – 1шт.;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5. Пила циркулярная – 1шт.;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6. Пылесос промышленный – 1шт.;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7. Машина шлифовальная ленточная – 1шт.;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8. Станок фуговально-пильный – 1шт.;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9. Станок «Рейсмус» – 1шт.;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10. Электрический лобзик – 1шт.;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11. Ручной фрейзер – 1шт.;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12. Ножовка столярная – 5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13. Стусло с ножовкой – 5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14. Лобзик ручной –15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15. Рубанок металлический - 15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16. Напильник – 10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17. Отвертка – 10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18. Долото – 5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19. Прибор для выжигания – 10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20. Молоток – 15 шт.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21. Плакаты и наглядные пособия и др оборудование.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оснащение: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 xml:space="preserve"> а) компьютер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 xml:space="preserve"> б) комплект колонок - 1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Кабинет домоводства-1. 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оборудования: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1. Электроплита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2. Микроволновая печь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3. Электрический чайник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4. Машинка швейная – 15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5. Машина электрическая «</w:t>
            </w:r>
            <w:r w:rsidRPr="0000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» - 10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6. Оверлог 151 кл. 4Д  - 2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7. Утюг – 2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8. Набор кастрюль и сковородок;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9. Чайный сервиз;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10. Кофейный сервиз;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11. Набор тарелок для сервировки стола;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12. Набор столовых приборов;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13. Набор разделочных досок;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14. Набор ножей;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15. Пяльца - 12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16. Набор спиц - 28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17. Крючок вязальный - 10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18. Ножницы - 32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19. Лента сантиметровая -10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20. Метр деревянный - 10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21. Плакаты и наглядные пособия   и др оборудование.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Коллекции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оснащение: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 xml:space="preserve"> а) компьютер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 xml:space="preserve"> б) комплект колонок - 1 шт.</w:t>
            </w:r>
          </w:p>
        </w:tc>
      </w:tr>
      <w:tr w:rsidR="00011598" w:rsidRPr="000050BF" w:rsidTr="00057681">
        <w:tc>
          <w:tcPr>
            <w:tcW w:w="568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80" w:type="dxa"/>
          </w:tcPr>
          <w:p w:rsidR="00011598" w:rsidRPr="000050BF" w:rsidRDefault="00011598" w:rsidP="00005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36" w:type="dxa"/>
          </w:tcPr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Спортивный зал - 1.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основного оборудования: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1. Маты гимнастические - 19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2. Гимнастический «козел»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3.Гимнастический «конь» – 1шт.;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4. Гимнастические скамейки – 16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5. Мостик подкидной – 2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6.Бревно гимнастическое напольное – 1шт.;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7. Баскетбольные щиты, кольца – 2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8. Теннисный стол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9. Сетка волейбольная  – 2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10. Ворота для мини-футбола – 2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11. Мячи волейбольные – 10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12. Мячи баскетбольные – 10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13. Мячи футбольные – 6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14. Мячи гимнастические – 8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15. Мячи для большого тенниса – 5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16. Комплект лыж (ботинки + палочки)  – 60 пар;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17. Граната для метания – 30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18. Брусья параллельные мужские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19. Канат – 2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20. Перекладина – 1 шт;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21. Скамья для пресса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22. Стойка для прыжков–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23. Пистолет пневматический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24. Планка для прыжков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25. Скакалка – 5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26. Палочки эстафетные – 2 комплекта;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27 . Секундомер – 2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28. Турник настенный – 6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29. Стенка гимнастическая – 6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30. Гантели - 2 комплекта;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31. Диск обрезиненный – 2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32. Гриф гантельный – 4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33. Тренажер АГС 400 – 1 шт. и др оборудование.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</w:t>
            </w:r>
            <w:r w:rsidRPr="000050BF">
              <w:t>: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а) магнитола – 1 шт.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лечебной физкультуры -1.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оборудования: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1. Гантели – 5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2. Дартс магнитный – 3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3. Кольцеброс  – 5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4. Набор кубиков;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5. Мячи- прыгуны – 6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6. Обруч – 15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7. Колесо - тренажер – 3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8. Шашки –  2 комплекта;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9. Эспандер – 7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10. Валик массажный – 2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11. Массажер – 10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12. Батут – 2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13. Гимнастические палки – 30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14. Эспандер ручной - 7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15. Мяч резиновый – 11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16. Тренажер мускульный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17. Тренажер беговая дорожка – 2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18. Тренажер степпер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19. Тренажер мини степпер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20. Тренажер «Подъем по ступеням»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21. Велотренажер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22. Тренажер «Наездник» – 1 шт.;</w:t>
            </w:r>
          </w:p>
          <w:p w:rsidR="00011598" w:rsidRPr="000050BF" w:rsidRDefault="00011598" w:rsidP="000050B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F">
              <w:rPr>
                <w:rFonts w:ascii="Times New Roman" w:hAnsi="Times New Roman" w:cs="Times New Roman"/>
                <w:sz w:val="24"/>
                <w:szCs w:val="24"/>
              </w:rPr>
              <w:t>23. Тренажёр «Райдер» – 1 шт. и др. оборудование</w:t>
            </w:r>
          </w:p>
        </w:tc>
      </w:tr>
    </w:tbl>
    <w:p w:rsidR="00011598" w:rsidRDefault="00011598" w:rsidP="006065B4">
      <w:pPr>
        <w:tabs>
          <w:tab w:val="left" w:pos="1020"/>
        </w:tabs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011598" w:rsidRDefault="00011598" w:rsidP="00120E2B">
      <w:pPr>
        <w:tabs>
          <w:tab w:val="left" w:pos="102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1598" w:rsidRDefault="00011598" w:rsidP="00120E2B">
      <w:pPr>
        <w:tabs>
          <w:tab w:val="left" w:pos="102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1598" w:rsidRDefault="00011598" w:rsidP="00120E2B">
      <w:pPr>
        <w:tabs>
          <w:tab w:val="left" w:pos="102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1598" w:rsidRDefault="00011598" w:rsidP="00120E2B">
      <w:pPr>
        <w:tabs>
          <w:tab w:val="left" w:pos="102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1598" w:rsidRDefault="00011598" w:rsidP="00120E2B">
      <w:pPr>
        <w:tabs>
          <w:tab w:val="left" w:pos="102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1598" w:rsidRDefault="00011598" w:rsidP="00120E2B">
      <w:pPr>
        <w:tabs>
          <w:tab w:val="left" w:pos="102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1598" w:rsidRDefault="00011598" w:rsidP="00120E2B">
      <w:pPr>
        <w:tabs>
          <w:tab w:val="left" w:pos="102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1598" w:rsidRDefault="00011598" w:rsidP="00120E2B">
      <w:pPr>
        <w:tabs>
          <w:tab w:val="left" w:pos="102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1598" w:rsidRPr="00851641" w:rsidRDefault="00011598" w:rsidP="00851641">
      <w:pPr>
        <w:tabs>
          <w:tab w:val="left" w:pos="1020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603332450510203670830559428146817986133868575871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Селезнева Елена  Николаевна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25.02.2021 по 25.02.2022</w:t>
            </w:r>
          </w:p>
        </w:tc>
      </w:tr>
    </w:tbl>
    <w:sectPr xmlns:w="http://schemas.openxmlformats.org/wordprocessingml/2006/main" w:rsidR="00011598" w:rsidRPr="00851641" w:rsidSect="0097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438">
    <w:multiLevelType w:val="hybridMultilevel"/>
    <w:lvl w:ilvl="0" w:tplc="84344531">
      <w:start w:val="1"/>
      <w:numFmt w:val="decimal"/>
      <w:lvlText w:val="%1."/>
      <w:lvlJc w:val="left"/>
      <w:pPr>
        <w:ind w:left="720" w:hanging="360"/>
      </w:pPr>
    </w:lvl>
    <w:lvl w:ilvl="1" w:tplc="84344531" w:tentative="1">
      <w:start w:val="1"/>
      <w:numFmt w:val="lowerLetter"/>
      <w:lvlText w:val="%2."/>
      <w:lvlJc w:val="left"/>
      <w:pPr>
        <w:ind w:left="1440" w:hanging="360"/>
      </w:pPr>
    </w:lvl>
    <w:lvl w:ilvl="2" w:tplc="84344531" w:tentative="1">
      <w:start w:val="1"/>
      <w:numFmt w:val="lowerRoman"/>
      <w:lvlText w:val="%3."/>
      <w:lvlJc w:val="right"/>
      <w:pPr>
        <w:ind w:left="2160" w:hanging="180"/>
      </w:pPr>
    </w:lvl>
    <w:lvl w:ilvl="3" w:tplc="84344531" w:tentative="1">
      <w:start w:val="1"/>
      <w:numFmt w:val="decimal"/>
      <w:lvlText w:val="%4."/>
      <w:lvlJc w:val="left"/>
      <w:pPr>
        <w:ind w:left="2880" w:hanging="360"/>
      </w:pPr>
    </w:lvl>
    <w:lvl w:ilvl="4" w:tplc="84344531" w:tentative="1">
      <w:start w:val="1"/>
      <w:numFmt w:val="lowerLetter"/>
      <w:lvlText w:val="%5."/>
      <w:lvlJc w:val="left"/>
      <w:pPr>
        <w:ind w:left="3600" w:hanging="360"/>
      </w:pPr>
    </w:lvl>
    <w:lvl w:ilvl="5" w:tplc="84344531" w:tentative="1">
      <w:start w:val="1"/>
      <w:numFmt w:val="lowerRoman"/>
      <w:lvlText w:val="%6."/>
      <w:lvlJc w:val="right"/>
      <w:pPr>
        <w:ind w:left="4320" w:hanging="180"/>
      </w:pPr>
    </w:lvl>
    <w:lvl w:ilvl="6" w:tplc="84344531" w:tentative="1">
      <w:start w:val="1"/>
      <w:numFmt w:val="decimal"/>
      <w:lvlText w:val="%7."/>
      <w:lvlJc w:val="left"/>
      <w:pPr>
        <w:ind w:left="5040" w:hanging="360"/>
      </w:pPr>
    </w:lvl>
    <w:lvl w:ilvl="7" w:tplc="84344531" w:tentative="1">
      <w:start w:val="1"/>
      <w:numFmt w:val="lowerLetter"/>
      <w:lvlText w:val="%8."/>
      <w:lvlJc w:val="left"/>
      <w:pPr>
        <w:ind w:left="5760" w:hanging="360"/>
      </w:pPr>
    </w:lvl>
    <w:lvl w:ilvl="8" w:tplc="843445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37">
    <w:multiLevelType w:val="hybridMultilevel"/>
    <w:lvl w:ilvl="0" w:tplc="97278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66AF1C5B"/>
    <w:multiLevelType w:val="hybridMultilevel"/>
    <w:tmpl w:val="C9D0EFB6"/>
    <w:lvl w:ilvl="0" w:tplc="C4EE76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16437">
    <w:abstractNumId w:val="16437"/>
  </w:num>
  <w:num w:numId="16438">
    <w:abstractNumId w:val="1643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C56"/>
    <w:rsid w:val="000050BF"/>
    <w:rsid w:val="00011598"/>
    <w:rsid w:val="00030669"/>
    <w:rsid w:val="00041110"/>
    <w:rsid w:val="00044128"/>
    <w:rsid w:val="00057681"/>
    <w:rsid w:val="00063991"/>
    <w:rsid w:val="0007591C"/>
    <w:rsid w:val="0009563F"/>
    <w:rsid w:val="000A55F5"/>
    <w:rsid w:val="000C7D17"/>
    <w:rsid w:val="00113F10"/>
    <w:rsid w:val="00120E2B"/>
    <w:rsid w:val="00152F6D"/>
    <w:rsid w:val="001A7EED"/>
    <w:rsid w:val="001D527C"/>
    <w:rsid w:val="002153E7"/>
    <w:rsid w:val="00217EDE"/>
    <w:rsid w:val="0024419B"/>
    <w:rsid w:val="002B5132"/>
    <w:rsid w:val="002D56DE"/>
    <w:rsid w:val="003C225B"/>
    <w:rsid w:val="004018B1"/>
    <w:rsid w:val="004117AE"/>
    <w:rsid w:val="004641A1"/>
    <w:rsid w:val="004653DE"/>
    <w:rsid w:val="004655DB"/>
    <w:rsid w:val="004736DA"/>
    <w:rsid w:val="00477033"/>
    <w:rsid w:val="005209AA"/>
    <w:rsid w:val="00557FC8"/>
    <w:rsid w:val="005865FC"/>
    <w:rsid w:val="00595655"/>
    <w:rsid w:val="005D107E"/>
    <w:rsid w:val="005E0CC0"/>
    <w:rsid w:val="006065B4"/>
    <w:rsid w:val="00667308"/>
    <w:rsid w:val="006A5C56"/>
    <w:rsid w:val="006B334A"/>
    <w:rsid w:val="00754F55"/>
    <w:rsid w:val="007640F1"/>
    <w:rsid w:val="00796D60"/>
    <w:rsid w:val="007C1756"/>
    <w:rsid w:val="007C7A6C"/>
    <w:rsid w:val="007F49DE"/>
    <w:rsid w:val="00807A8F"/>
    <w:rsid w:val="008163EF"/>
    <w:rsid w:val="008203D5"/>
    <w:rsid w:val="0082641B"/>
    <w:rsid w:val="00827F04"/>
    <w:rsid w:val="008346EC"/>
    <w:rsid w:val="00851641"/>
    <w:rsid w:val="008857F1"/>
    <w:rsid w:val="0088682C"/>
    <w:rsid w:val="008C5EC3"/>
    <w:rsid w:val="008F28BB"/>
    <w:rsid w:val="00915D9A"/>
    <w:rsid w:val="009174F7"/>
    <w:rsid w:val="00921392"/>
    <w:rsid w:val="0093373D"/>
    <w:rsid w:val="00975406"/>
    <w:rsid w:val="00976DE7"/>
    <w:rsid w:val="009A400B"/>
    <w:rsid w:val="009B2A39"/>
    <w:rsid w:val="009D0ED3"/>
    <w:rsid w:val="009D1250"/>
    <w:rsid w:val="00A1023C"/>
    <w:rsid w:val="00A55EC8"/>
    <w:rsid w:val="00A75AF9"/>
    <w:rsid w:val="00A76B19"/>
    <w:rsid w:val="00A811D1"/>
    <w:rsid w:val="00A9455E"/>
    <w:rsid w:val="00A97320"/>
    <w:rsid w:val="00B038FC"/>
    <w:rsid w:val="00B11CE6"/>
    <w:rsid w:val="00B2258E"/>
    <w:rsid w:val="00B226A6"/>
    <w:rsid w:val="00B24423"/>
    <w:rsid w:val="00B27A65"/>
    <w:rsid w:val="00B37D42"/>
    <w:rsid w:val="00B961B5"/>
    <w:rsid w:val="00BA1ADF"/>
    <w:rsid w:val="00BA3B3D"/>
    <w:rsid w:val="00BC518C"/>
    <w:rsid w:val="00BD1B9B"/>
    <w:rsid w:val="00BD3916"/>
    <w:rsid w:val="00BE3E5D"/>
    <w:rsid w:val="00BE49CC"/>
    <w:rsid w:val="00BE4A50"/>
    <w:rsid w:val="00C2496C"/>
    <w:rsid w:val="00C34D48"/>
    <w:rsid w:val="00C52FE3"/>
    <w:rsid w:val="00C9111C"/>
    <w:rsid w:val="00CC7051"/>
    <w:rsid w:val="00CD41A5"/>
    <w:rsid w:val="00CE04FB"/>
    <w:rsid w:val="00CE6E45"/>
    <w:rsid w:val="00D14AF1"/>
    <w:rsid w:val="00D211C1"/>
    <w:rsid w:val="00D27638"/>
    <w:rsid w:val="00DB0F8E"/>
    <w:rsid w:val="00DB7A09"/>
    <w:rsid w:val="00DF08C8"/>
    <w:rsid w:val="00E2187E"/>
    <w:rsid w:val="00E67676"/>
    <w:rsid w:val="00E67837"/>
    <w:rsid w:val="00E7684A"/>
    <w:rsid w:val="00E86BD7"/>
    <w:rsid w:val="00F01C98"/>
    <w:rsid w:val="00FC3177"/>
    <w:rsid w:val="00FD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E7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516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65F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5164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865FC"/>
    <w:rPr>
      <w:rFonts w:ascii="Cambria" w:hAnsi="Cambria" w:cs="Cambria"/>
      <w:b/>
      <w:bCs/>
      <w:color w:val="4F81BD"/>
    </w:rPr>
  </w:style>
  <w:style w:type="character" w:styleId="Hyperlink">
    <w:name w:val="Hyperlink"/>
    <w:basedOn w:val="DefaultParagraphFont"/>
    <w:uiPriority w:val="99"/>
    <w:rsid w:val="0007591C"/>
    <w:rPr>
      <w:color w:val="0000FF"/>
      <w:u w:val="single"/>
    </w:rPr>
  </w:style>
  <w:style w:type="table" w:styleId="TableGrid">
    <w:name w:val="Table Grid"/>
    <w:basedOn w:val="TableNormal"/>
    <w:uiPriority w:val="99"/>
    <w:rsid w:val="009D125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uiPriority w:val="99"/>
    <w:rsid w:val="00477033"/>
  </w:style>
  <w:style w:type="character" w:customStyle="1" w:styleId="FontStyle13">
    <w:name w:val="Font Style13"/>
    <w:basedOn w:val="DefaultParagraphFont"/>
    <w:uiPriority w:val="99"/>
    <w:rsid w:val="00477033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58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153E7"/>
    <w:pPr>
      <w:ind w:left="720"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1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7299138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38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7299138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383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7299138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7299138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7299138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38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7299138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38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9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316111364" Type="http://schemas.openxmlformats.org/officeDocument/2006/relationships/footnotes" Target="footnotes.xml"/><Relationship Id="rId382744045" Type="http://schemas.openxmlformats.org/officeDocument/2006/relationships/endnotes" Target="endnotes.xml"/><Relationship Id="rId886898330" Type="http://schemas.openxmlformats.org/officeDocument/2006/relationships/comments" Target="comments.xml"/><Relationship Id="rId385704378" Type="http://schemas.microsoft.com/office/2011/relationships/commentsExtended" Target="commentsExtended.xml"/><Relationship Id="rId671741309" Type="http://schemas.microsoft.com/office/2011/relationships/people" Target="peop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P8LuGBp+o67E9/TtdV4OaeQh0lE=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</SignatureValue>
  <KeyInfo>
    <X509Data>
      <X509Certificate>MIIFuTCCA6ECFGmuXN4bNSDagNvjEsKHZo/19nx/MA0GCSqGSIb3DQEBCwUAMIGQ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316111364"/>
            <mdssi:RelationshipReference SourceId="rId382744045"/>
            <mdssi:RelationshipReference SourceId="rId886898330"/>
            <mdssi:RelationshipReference SourceId="rId385704378"/>
            <mdssi:RelationshipReference SourceId="rId671741309"/>
          </Transform>
          <Transform Algorithm="http://www.w3.org/TR/2001/REC-xml-c14n-20010315"/>
        </Transforms>
        <DigestMethod Algorithm="http://www.w3.org/2000/09/xmldsig#sha1"/>
        <DigestValue>XYh75Ty2EzrudK+1dxmxsT2J3Vo=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4xijtUq3RERHcroFPocJIVD0ELs=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ZBcOI5YftE6DbG0q37jbLGsWcFY=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b4nbnl5Jb2ndzBGPlsbUKxyEWkg=</DigestValue>
      </Reference>
      <Reference URI="/word/styles.xml?ContentType=application/vnd.openxmlformats-officedocument.wordprocessingml.styles+xml">
        <DigestMethod Algorithm="http://www.w3.org/2000/09/xmldsig#sha1"/>
        <DigestValue>qIFPNlGTw5A5Sm4Lc+mVjR6ubJI=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43qwtXUVI/ovCm+ZjISRQHaw3mM=</DigestValue>
      </Reference>
    </Manifest>
    <SignatureProperties>
      <SignatureProperty Id="idSignatureTime" Target="#idPackageSignature">
        <mdssi:SignatureTime>
          <mdssi:Format>YYYY-MM-DDThh:mm:ssTZD</mdssi:Format>
          <mdssi:Value>2021-02-25T06:34:59Z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416</TotalTime>
  <Pages>8</Pages>
  <Words>1804</Words>
  <Characters>10286</Characters>
  <Application>Microsoft Office Outlook</Application>
  <DocSecurity>0</DocSecurity>
  <Lines>0</Lines>
  <Paragraphs>0</Paragraphs>
  <ScaleCrop>false</ScaleCrop>
  <Company>МБОУ-СОШ №4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Кривенцов Леонид Александрович</dc:creator>
  <cp:keywords/>
  <dc:description/>
  <cp:lastModifiedBy>Кривенцов Леонид  Александрович</cp:lastModifiedBy>
  <cp:revision>89</cp:revision>
  <dcterms:created xsi:type="dcterms:W3CDTF">2019-09-05T09:38:00Z</dcterms:created>
  <dcterms:modified xsi:type="dcterms:W3CDTF">2019-09-18T12:33:00Z</dcterms:modified>
</cp:coreProperties>
</file>